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15883" w14:textId="77777777" w:rsidR="002B2685" w:rsidRPr="002B2685" w:rsidRDefault="002B2685" w:rsidP="002B2685">
      <w:pPr>
        <w:shd w:val="clear" w:color="auto" w:fill="FFFFFF"/>
        <w:spacing w:before="100" w:beforeAutospacing="1" w:after="100" w:afterAutospacing="1" w:line="495" w:lineRule="atLeast"/>
        <w:outlineLvl w:val="2"/>
        <w:rPr>
          <w:rFonts w:ascii="Times New Roman" w:eastAsia="Times New Roman" w:hAnsi="Times New Roman" w:cs="Times New Roman"/>
          <w:color w:val="4B4E53"/>
          <w:sz w:val="36"/>
          <w:szCs w:val="36"/>
          <w:lang w:eastAsia="ru-RU"/>
        </w:rPr>
      </w:pPr>
      <w:r w:rsidRPr="002B2685">
        <w:rPr>
          <w:rFonts w:ascii="Times New Roman" w:eastAsia="Times New Roman" w:hAnsi="Times New Roman" w:cs="Times New Roman"/>
          <w:color w:val="4B4E53"/>
          <w:sz w:val="36"/>
          <w:szCs w:val="36"/>
          <w:lang w:eastAsia="ru-RU"/>
        </w:rPr>
        <w:t>Рекомендации педагогам для работы с учащимися на период дистанционного обучения</w:t>
      </w:r>
    </w:p>
    <w:p w14:paraId="48F94BEB" w14:textId="4F001D69" w:rsidR="002B2685" w:rsidRPr="002B2685" w:rsidRDefault="002B2685" w:rsidP="002B2685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B268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Сегодня мы все оказались в необычной ситуации: работаем из дома, дети также учатся дистанционно, из дома без особой нужды выходить крайне нежелательно. Дети подвергаются стрессу, связанному со сложившейся в мире ситуацией, с изменением привычного уклада жизни семьи, с обучением. Мы приводим несколько советов, которые помогут вам организовать работу с детьми:</w:t>
      </w:r>
    </w:p>
    <w:p w14:paraId="1EE26125" w14:textId="77777777" w:rsidR="002B2685" w:rsidRPr="002B2685" w:rsidRDefault="002B2685" w:rsidP="002B268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B268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14:paraId="6DB59C0F" w14:textId="77777777" w:rsidR="002B2685" w:rsidRPr="002B2685" w:rsidRDefault="002B2685" w:rsidP="002B268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B268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Не привлекайте излишнего внимания детей к обсуждаемой проблеме. Сохраняйте рутинный уклад учебной работы с привычными для детей нормами ее оценки. В простой доступной форме предоставляйте детям информацию о том, что произошло, объясните, что происходит сейчас.</w:t>
      </w:r>
    </w:p>
    <w:p w14:paraId="6B30E08F" w14:textId="77777777" w:rsidR="002B2685" w:rsidRPr="002B2685" w:rsidRDefault="002B2685" w:rsidP="002B268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B268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Используйте дистанционные формы обучения, поощряющие развитие интеллектуальной, творческой деятельности (напр. олимпиады, квесты, соревнования), которые позволят и детям, и их родителям поддерживать активность и создавать благоприятную психологическую атмосферу.</w:t>
      </w:r>
    </w:p>
    <w:p w14:paraId="4D23CA8E" w14:textId="77777777" w:rsidR="002B2685" w:rsidRPr="002B2685" w:rsidRDefault="002B2685" w:rsidP="002B268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B268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Напоминайте детям о необходимости мыть руки перед едой и после посещения улицы, спать не меньше 7,5 часов, хорошо питаться, делать физическую зарядку (эти меры помогают укрепить иммунитет), а также о важности соблюдения режима самоизоляция.</w:t>
      </w:r>
    </w:p>
    <w:p w14:paraId="711E861F" w14:textId="7C1FD21F" w:rsidR="002B2685" w:rsidRPr="002B2685" w:rsidRDefault="002B2685" w:rsidP="002B268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B268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Стимулируйте  и поощряйте самостоятельность при выполнении заданий, умение критически мыслить, самодисциплину и ответственность, настойчивость в достижении цели.</w:t>
      </w:r>
    </w:p>
    <w:p w14:paraId="3B0C399D" w14:textId="77777777" w:rsidR="002B2685" w:rsidRPr="002B2685" w:rsidRDefault="002B2685" w:rsidP="002B268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B268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Отсутствие непосредственного контакта учащегося с преподавателем, а также другими обучающимися может спровоцировать у некоторых учащихся рост напряжения. Объясните ребятам, что данная ситуация – это необходимая мера, чтобы не допустить заражения большого количества людей.</w:t>
      </w:r>
    </w:p>
    <w:p w14:paraId="5F0B1AAB" w14:textId="77777777" w:rsidR="002B2685" w:rsidRPr="002B2685" w:rsidRDefault="002B2685" w:rsidP="002B268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B268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Напоминайте учащимся, что система контроля – это важная часть процесса обучения, а дистантной формы обучения в большей степени.</w:t>
      </w:r>
    </w:p>
    <w:p w14:paraId="480AFBC5" w14:textId="77777777" w:rsidR="002B2685" w:rsidRPr="002B2685" w:rsidRDefault="002B2685" w:rsidP="002B268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B268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Язык работы с компьютером прост и однозначен, ориентирован на умение кратко и четко формулировать собственные мысли, и не всегда требует больших познаний в области литературы, родного языка. В результате так называемый литературный язык учащихся обедняется.</w:t>
      </w:r>
    </w:p>
    <w:p w14:paraId="686992C0" w14:textId="77777777" w:rsidR="002B2685" w:rsidRPr="002B2685" w:rsidRDefault="002B2685" w:rsidP="002B268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B268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При обучении в режиме дистанта страдает непосредственное общение. В итоге возникает необходимость проведения дополнительных занятий по формированию у учащихся коммуникативных навыков. Но есть и положительный момент, именно общение с виртуальным собеседником позволяет развивать терпимость к мнению собеседников, умение вести дискуссию, аргументировано доказывать свою точку зрения и уметь слушать и уважать мнение партнера.</w:t>
      </w:r>
    </w:p>
    <w:p w14:paraId="352FB5F4" w14:textId="77777777" w:rsidR="002B2685" w:rsidRPr="002B2685" w:rsidRDefault="002B2685" w:rsidP="002B268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B268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Одно из лучших лекарств против тревоги – юмор. Многие записывают забавные видео и песни о том, как проживают самоизоляцию. Можете поделиться каким-нибудь интересным творением со своими учениками. А может, и они сами сочиняет что-то смешное, что отвлечет от тревожных мыслей.</w:t>
      </w:r>
    </w:p>
    <w:p w14:paraId="02642231" w14:textId="77777777" w:rsidR="002B2685" w:rsidRPr="002B2685" w:rsidRDefault="002B2685" w:rsidP="002B26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2B2685"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 </w:t>
      </w:r>
    </w:p>
    <w:p w14:paraId="6F0B69F1" w14:textId="77777777" w:rsidR="007538A8" w:rsidRDefault="007538A8"/>
    <w:sectPr w:rsidR="00753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0BF"/>
    <w:multiLevelType w:val="multilevel"/>
    <w:tmpl w:val="B188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65CA6"/>
    <w:multiLevelType w:val="multilevel"/>
    <w:tmpl w:val="28EE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53B2B"/>
    <w:multiLevelType w:val="multilevel"/>
    <w:tmpl w:val="2BDE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07EEF"/>
    <w:multiLevelType w:val="multilevel"/>
    <w:tmpl w:val="DF2A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11ED3"/>
    <w:multiLevelType w:val="multilevel"/>
    <w:tmpl w:val="53D4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02C36"/>
    <w:multiLevelType w:val="multilevel"/>
    <w:tmpl w:val="A324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767A3"/>
    <w:multiLevelType w:val="multilevel"/>
    <w:tmpl w:val="46BE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269ED"/>
    <w:multiLevelType w:val="multilevel"/>
    <w:tmpl w:val="EE5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85972"/>
    <w:multiLevelType w:val="multilevel"/>
    <w:tmpl w:val="76D2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02424"/>
    <w:multiLevelType w:val="multilevel"/>
    <w:tmpl w:val="4558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084F"/>
    <w:multiLevelType w:val="multilevel"/>
    <w:tmpl w:val="E3D4F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E5F13"/>
    <w:multiLevelType w:val="multilevel"/>
    <w:tmpl w:val="6C20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61803"/>
    <w:multiLevelType w:val="multilevel"/>
    <w:tmpl w:val="BEB6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A4FBA"/>
    <w:multiLevelType w:val="multilevel"/>
    <w:tmpl w:val="A2A6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927F1"/>
    <w:multiLevelType w:val="multilevel"/>
    <w:tmpl w:val="0FC6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F17552"/>
    <w:multiLevelType w:val="multilevel"/>
    <w:tmpl w:val="4EAA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365D2"/>
    <w:multiLevelType w:val="multilevel"/>
    <w:tmpl w:val="CE74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857D9F"/>
    <w:multiLevelType w:val="multilevel"/>
    <w:tmpl w:val="36EA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205491"/>
    <w:multiLevelType w:val="multilevel"/>
    <w:tmpl w:val="EAE2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18"/>
  </w:num>
  <w:num w:numId="8">
    <w:abstractNumId w:val="15"/>
  </w:num>
  <w:num w:numId="9">
    <w:abstractNumId w:val="14"/>
  </w:num>
  <w:num w:numId="10">
    <w:abstractNumId w:val="1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0"/>
  </w:num>
  <w:num w:numId="16">
    <w:abstractNumId w:val="3"/>
  </w:num>
  <w:num w:numId="17">
    <w:abstractNumId w:val="13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A7"/>
    <w:rsid w:val="002B2685"/>
    <w:rsid w:val="007538A8"/>
    <w:rsid w:val="00DE16D8"/>
    <w:rsid w:val="00EB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9FD8"/>
  <w15:chartTrackingRefBased/>
  <w15:docId w15:val="{596EBD70-87E8-4114-9051-9952632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9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175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0928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171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2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00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93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7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721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7094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1399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7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7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49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46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747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1026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5920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36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0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29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6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1666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639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5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1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6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48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6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24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986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1590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8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9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3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7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7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пирмагомедова</dc:creator>
  <cp:keywords/>
  <dc:description/>
  <cp:lastModifiedBy>наталья пирмагомедова</cp:lastModifiedBy>
  <cp:revision>3</cp:revision>
  <dcterms:created xsi:type="dcterms:W3CDTF">2020-05-02T04:45:00Z</dcterms:created>
  <dcterms:modified xsi:type="dcterms:W3CDTF">2020-05-02T05:15:00Z</dcterms:modified>
</cp:coreProperties>
</file>