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  <w:r w:rsidRPr="006946A4"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:rsidR="00680C75" w:rsidRPr="006946A4" w:rsidRDefault="00DF29C7" w:rsidP="00680C75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003E34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Зидьянская </w:t>
      </w:r>
      <w:r w:rsidR="00680C75" w:rsidRPr="006946A4">
        <w:rPr>
          <w:rFonts w:ascii="Times New Roman" w:hAnsi="Times New Roman"/>
          <w:sz w:val="28"/>
        </w:rPr>
        <w:t xml:space="preserve">  средняя общеобразовательная   школа</w:t>
      </w:r>
      <w:r>
        <w:rPr>
          <w:rFonts w:ascii="Times New Roman" w:hAnsi="Times New Roman"/>
          <w:sz w:val="28"/>
        </w:rPr>
        <w:t xml:space="preserve"> им. Курбанова С.Д.</w:t>
      </w:r>
      <w:r w:rsidR="00003E34">
        <w:rPr>
          <w:rFonts w:ascii="Times New Roman" w:hAnsi="Times New Roman"/>
          <w:sz w:val="28"/>
        </w:rPr>
        <w:t>»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  <w:r w:rsidRPr="006946A4">
        <w:rPr>
          <w:rFonts w:ascii="Times New Roman" w:hAnsi="Times New Roman"/>
          <w:sz w:val="28"/>
        </w:rPr>
        <w:t xml:space="preserve">                                     </w:t>
      </w:r>
      <w:r w:rsidR="00003E34">
        <w:rPr>
          <w:rFonts w:ascii="Times New Roman" w:hAnsi="Times New Roman"/>
          <w:sz w:val="28"/>
        </w:rPr>
        <w:t xml:space="preserve">    </w:t>
      </w:r>
      <w:r w:rsidRPr="006946A4">
        <w:rPr>
          <w:rFonts w:ascii="Times New Roman" w:hAnsi="Times New Roman"/>
          <w:sz w:val="28"/>
        </w:rPr>
        <w:t xml:space="preserve"> </w:t>
      </w:r>
    </w:p>
    <w:p w:rsidR="00680C75" w:rsidRPr="006946A4" w:rsidRDefault="00680C75" w:rsidP="00680C75">
      <w:pPr>
        <w:pStyle w:val="a4"/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page" w:tblpX="1027" w:tblpY="121"/>
        <w:tblW w:w="10789" w:type="dxa"/>
        <w:tblLayout w:type="fixed"/>
        <w:tblLook w:val="00A0" w:firstRow="1" w:lastRow="0" w:firstColumn="1" w:lastColumn="0" w:noHBand="0" w:noVBand="0"/>
      </w:tblPr>
      <w:tblGrid>
        <w:gridCol w:w="3369"/>
        <w:gridCol w:w="3827"/>
        <w:gridCol w:w="3593"/>
      </w:tblGrid>
      <w:tr w:rsidR="00680C75" w:rsidRPr="00E51196" w:rsidTr="00B66C33">
        <w:trPr>
          <w:trHeight w:val="2066"/>
        </w:trPr>
        <w:tc>
          <w:tcPr>
            <w:tcW w:w="3369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03E34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 xml:space="preserve"> Замест</w:t>
            </w:r>
            <w:r w:rsidR="00003E34">
              <w:rPr>
                <w:rFonts w:ascii="Times New Roman" w:hAnsi="Times New Roman"/>
                <w:sz w:val="24"/>
                <w:szCs w:val="24"/>
              </w:rPr>
              <w:t xml:space="preserve">итель директора по УВР МБОУ 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F29C7">
              <w:rPr>
                <w:rFonts w:ascii="Times New Roman" w:hAnsi="Times New Roman"/>
                <w:sz w:val="24"/>
                <w:szCs w:val="24"/>
              </w:rPr>
              <w:t>Зидьянская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</w:t>
            </w:r>
            <w:r w:rsidR="00DF29C7">
              <w:rPr>
                <w:rFonts w:ascii="Times New Roman" w:hAnsi="Times New Roman"/>
                <w:sz w:val="24"/>
                <w:szCs w:val="24"/>
              </w:rPr>
              <w:t>Амирова С.Д.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r w:rsidR="00DF29C7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» </w:t>
            </w:r>
            <w:r w:rsidR="00DF29C7">
              <w:rPr>
                <w:rFonts w:ascii="Times New Roman" w:hAnsi="Times New Roman"/>
                <w:sz w:val="24"/>
                <w:szCs w:val="24"/>
                <w:u w:val="single"/>
              </w:rPr>
              <w:t>апреля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003E34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F29C7">
              <w:rPr>
                <w:rFonts w:ascii="Times New Roman" w:hAnsi="Times New Roman"/>
                <w:sz w:val="24"/>
                <w:szCs w:val="24"/>
              </w:rPr>
              <w:t>Зидьянская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_____________/ </w:t>
            </w:r>
            <w:r w:rsidR="00DF29C7">
              <w:rPr>
                <w:rFonts w:ascii="Times New Roman" w:hAnsi="Times New Roman"/>
                <w:sz w:val="24"/>
                <w:szCs w:val="24"/>
              </w:rPr>
              <w:t>Абдуллаев М.Г.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51196">
              <w:rPr>
                <w:rFonts w:ascii="Times New Roman" w:hAnsi="Times New Roman"/>
                <w:sz w:val="24"/>
                <w:szCs w:val="24"/>
              </w:rPr>
              <w:t>Приказ  №</w:t>
            </w:r>
            <w:proofErr w:type="gramEnd"/>
            <w:r w:rsidRPr="00E51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9C7">
              <w:rPr>
                <w:rFonts w:ascii="Times New Roman" w:hAnsi="Times New Roman"/>
                <w:sz w:val="24"/>
                <w:szCs w:val="24"/>
              </w:rPr>
              <w:t xml:space="preserve">15§3                                           от «07» апреля 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>20</w:t>
            </w:r>
            <w:r w:rsidR="00003E34">
              <w:rPr>
                <w:rFonts w:ascii="Times New Roman" w:hAnsi="Times New Roman"/>
                <w:sz w:val="24"/>
                <w:szCs w:val="24"/>
              </w:rPr>
              <w:t>20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3" w:type="dxa"/>
          </w:tcPr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51196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DF29C7" w:rsidRPr="00DF29C7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E51196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680C75" w:rsidRPr="00E51196" w:rsidRDefault="00003E34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  </w:t>
            </w:r>
            <w:r w:rsidR="00DF29C7">
              <w:rPr>
                <w:rFonts w:ascii="Times New Roman" w:hAnsi="Times New Roman"/>
                <w:sz w:val="24"/>
                <w:szCs w:val="24"/>
              </w:rPr>
              <w:t>07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» __</w:t>
            </w:r>
            <w:r w:rsidR="00DF29C7">
              <w:rPr>
                <w:rFonts w:ascii="Times New Roman" w:hAnsi="Times New Roman"/>
                <w:sz w:val="24"/>
                <w:szCs w:val="24"/>
                <w:u w:val="single"/>
              </w:rPr>
              <w:t>апреля</w:t>
            </w:r>
            <w:r>
              <w:rPr>
                <w:rFonts w:ascii="Times New Roman" w:hAnsi="Times New Roman"/>
                <w:sz w:val="24"/>
                <w:szCs w:val="24"/>
              </w:rPr>
              <w:t>_2020</w:t>
            </w:r>
            <w:r w:rsidR="00680C75" w:rsidRPr="00E5119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80C75" w:rsidRPr="00E51196" w:rsidRDefault="00680C75" w:rsidP="00B66C3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2EAE" w:rsidRPr="0099397E" w:rsidRDefault="009D2EAE" w:rsidP="009D2EAE">
      <w:pPr>
        <w:ind w:left="360" w:hanging="180"/>
        <w:jc w:val="center"/>
        <w:rPr>
          <w:sz w:val="40"/>
          <w:szCs w:val="40"/>
        </w:rPr>
      </w:pPr>
      <w:r w:rsidRPr="0099397E">
        <w:rPr>
          <w:b/>
          <w:bCs/>
          <w:spacing w:val="-8"/>
          <w:sz w:val="40"/>
          <w:szCs w:val="40"/>
        </w:rPr>
        <w:t xml:space="preserve">Рабочая программа по </w:t>
      </w:r>
      <w:r>
        <w:rPr>
          <w:b/>
          <w:bCs/>
          <w:spacing w:val="-8"/>
          <w:sz w:val="40"/>
          <w:szCs w:val="40"/>
        </w:rPr>
        <w:t>внедрению дистанционного обучения в школе</w:t>
      </w:r>
    </w:p>
    <w:p w:rsidR="009D2EAE" w:rsidRPr="0099397E" w:rsidRDefault="009D2EAE" w:rsidP="009D2EAE">
      <w:pPr>
        <w:rPr>
          <w:sz w:val="40"/>
          <w:szCs w:val="40"/>
        </w:rPr>
      </w:pPr>
    </w:p>
    <w:p w:rsidR="009D2EAE" w:rsidRDefault="009D2EAE" w:rsidP="009D2EAE">
      <w:pPr>
        <w:rPr>
          <w:sz w:val="28"/>
          <w:szCs w:val="28"/>
        </w:rPr>
      </w:pPr>
    </w:p>
    <w:p w:rsidR="009D2EAE" w:rsidRPr="008F2263" w:rsidRDefault="009D2EAE" w:rsidP="009D2EAE">
      <w:pPr>
        <w:tabs>
          <w:tab w:val="center" w:pos="4252"/>
          <w:tab w:val="right" w:pos="8504"/>
        </w:tabs>
        <w:rPr>
          <w:sz w:val="28"/>
          <w:szCs w:val="28"/>
        </w:rPr>
      </w:pPr>
    </w:p>
    <w:p w:rsidR="009D2EAE" w:rsidRDefault="009D2EAE" w:rsidP="00C42672">
      <w:pPr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jc w:val="center"/>
        <w:rPr>
          <w:sz w:val="28"/>
          <w:szCs w:val="28"/>
        </w:rPr>
      </w:pPr>
    </w:p>
    <w:p w:rsidR="009D2EAE" w:rsidRDefault="009D2EAE" w:rsidP="009D2EAE">
      <w:pPr>
        <w:shd w:val="clear" w:color="auto" w:fill="FFFFFF"/>
        <w:ind w:right="53"/>
        <w:jc w:val="center"/>
        <w:rPr>
          <w:bCs/>
          <w:color w:val="000000"/>
          <w:sz w:val="28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  <w:sz w:val="28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                                  </w:t>
      </w:r>
      <w:r w:rsidR="00680C75">
        <w:rPr>
          <w:bCs/>
          <w:color w:val="000000"/>
          <w:sz w:val="28"/>
        </w:rPr>
        <w:t xml:space="preserve">                    </w:t>
      </w:r>
      <w:r w:rsidR="00003E34">
        <w:rPr>
          <w:bCs/>
          <w:color w:val="000000"/>
          <w:sz w:val="28"/>
        </w:rPr>
        <w:t>2019 - 2020</w:t>
      </w:r>
      <w:r w:rsidR="00680C75">
        <w:rPr>
          <w:bCs/>
          <w:color w:val="000000"/>
          <w:sz w:val="28"/>
        </w:rPr>
        <w:t xml:space="preserve"> </w:t>
      </w:r>
      <w:proofErr w:type="spellStart"/>
      <w:r w:rsidR="00680C75">
        <w:rPr>
          <w:bCs/>
          <w:color w:val="000000"/>
          <w:sz w:val="28"/>
        </w:rPr>
        <w:t>уч.</w:t>
      </w:r>
      <w:r w:rsidRPr="008F2263">
        <w:rPr>
          <w:bCs/>
          <w:color w:val="000000"/>
          <w:sz w:val="28"/>
        </w:rPr>
        <w:t>год</w:t>
      </w:r>
      <w:proofErr w:type="spellEnd"/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B2281F" w:rsidRDefault="00B2281F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003E34" w:rsidRDefault="00D11E0C" w:rsidP="00D11E0C">
      <w:pPr>
        <w:shd w:val="clear" w:color="auto" w:fill="FFFFFF"/>
        <w:ind w:left="708" w:right="5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                  </w:t>
      </w:r>
    </w:p>
    <w:p w:rsidR="00003E34" w:rsidRDefault="00003E34" w:rsidP="00D11E0C">
      <w:pPr>
        <w:shd w:val="clear" w:color="auto" w:fill="FFFFFF"/>
        <w:ind w:left="708" w:right="53"/>
        <w:rPr>
          <w:b/>
          <w:bCs/>
          <w:color w:val="000000"/>
          <w:sz w:val="28"/>
        </w:rPr>
      </w:pPr>
    </w:p>
    <w:p w:rsidR="00D11E0C" w:rsidRPr="00027E3A" w:rsidRDefault="00003E34" w:rsidP="00003E34">
      <w:pPr>
        <w:shd w:val="clear" w:color="auto" w:fill="FFFFFF"/>
        <w:ind w:left="708" w:right="5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 xml:space="preserve">              </w:t>
      </w:r>
      <w:r w:rsidR="00D11E0C" w:rsidRPr="00027E3A">
        <w:rPr>
          <w:b/>
          <w:bCs/>
          <w:color w:val="000000"/>
          <w:sz w:val="28"/>
        </w:rPr>
        <w:t>СОДЕРЖАНИЕ РАБОЧЕЙ ПРОГРАММЫ</w:t>
      </w:r>
    </w:p>
    <w:p w:rsidR="00D11E0C" w:rsidRPr="00027E3A" w:rsidRDefault="00D11E0C" w:rsidP="00D11E0C">
      <w:pPr>
        <w:ind w:left="708"/>
        <w:rPr>
          <w:b/>
          <w:bCs/>
          <w:color w:val="000000"/>
          <w:sz w:val="36"/>
          <w:szCs w:val="32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Default="009D2EAE" w:rsidP="009D2EAE">
      <w:pPr>
        <w:shd w:val="clear" w:color="auto" w:fill="FFFFFF"/>
        <w:ind w:right="53"/>
        <w:rPr>
          <w:bCs/>
          <w:color w:val="000000"/>
        </w:rPr>
      </w:pPr>
    </w:p>
    <w:tbl>
      <w:tblPr>
        <w:tblpPr w:leftFromText="180" w:rightFromText="180" w:vertAnchor="text" w:horzAnchor="margin" w:tblpY="93"/>
        <w:tblW w:w="10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2"/>
        <w:gridCol w:w="4429"/>
        <w:gridCol w:w="851"/>
      </w:tblGrid>
      <w:tr w:rsidR="00D11E0C" w:rsidRPr="00305D75" w:rsidTr="00D11E0C">
        <w:tc>
          <w:tcPr>
            <w:tcW w:w="5212" w:type="dxa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4429" w:type="dxa"/>
          </w:tcPr>
          <w:p w:rsidR="00D11E0C" w:rsidRPr="00305D75" w:rsidRDefault="00D11E0C" w:rsidP="00D11E0C">
            <w:pPr>
              <w:tabs>
                <w:tab w:val="left" w:pos="567"/>
              </w:tabs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</w:pPr>
            <w:r w:rsidRPr="00305D75">
              <w:t>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b/>
                <w:color w:val="A6A6A6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  <w:r w:rsidRPr="00027E3A">
              <w:rPr>
                <w:sz w:val="32"/>
              </w:rPr>
              <w:t>Пояснительная записка……………………………………………………………….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tabs>
                <w:tab w:val="left" w:pos="567"/>
              </w:tabs>
              <w:rPr>
                <w:sz w:val="32"/>
              </w:rPr>
            </w:pP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Учебно-методическое обеспечение для учителя и для учащихся………………….</w:t>
            </w:r>
          </w:p>
        </w:tc>
      </w:tr>
      <w:tr w:rsidR="00D11E0C" w:rsidRPr="00305D75" w:rsidTr="00D11E0C">
        <w:trPr>
          <w:gridAfter w:val="1"/>
          <w:wAfter w:w="851" w:type="dxa"/>
        </w:trPr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i/>
                <w:sz w:val="32"/>
              </w:rPr>
            </w:pPr>
            <w:r w:rsidRPr="00027E3A">
              <w:rPr>
                <w:i/>
                <w:sz w:val="32"/>
              </w:rPr>
              <w:t>Приложения…………………………………………………………………………………….</w:t>
            </w: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  <w:r w:rsidRPr="00027E3A">
              <w:rPr>
                <w:sz w:val="32"/>
              </w:rPr>
              <w:t>Лист коррекции</w:t>
            </w: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  <w:tr w:rsidR="00D11E0C" w:rsidRPr="00305D75" w:rsidTr="00D11E0C">
        <w:tc>
          <w:tcPr>
            <w:tcW w:w="9641" w:type="dxa"/>
            <w:gridSpan w:val="2"/>
          </w:tcPr>
          <w:p w:rsidR="00D11E0C" w:rsidRPr="00027E3A" w:rsidRDefault="00D11E0C" w:rsidP="00D11E0C">
            <w:pPr>
              <w:rPr>
                <w:sz w:val="32"/>
              </w:rPr>
            </w:pPr>
          </w:p>
        </w:tc>
        <w:tc>
          <w:tcPr>
            <w:tcW w:w="851" w:type="dxa"/>
            <w:vAlign w:val="bottom"/>
          </w:tcPr>
          <w:p w:rsidR="00D11E0C" w:rsidRPr="00305D75" w:rsidRDefault="00D11E0C" w:rsidP="00D11E0C">
            <w:pPr>
              <w:tabs>
                <w:tab w:val="left" w:pos="567"/>
              </w:tabs>
              <w:rPr>
                <w:color w:val="A6A6A6"/>
              </w:rPr>
            </w:pPr>
          </w:p>
        </w:tc>
      </w:tr>
    </w:tbl>
    <w:p w:rsidR="009D2EAE" w:rsidRPr="00305D75" w:rsidRDefault="009D2EAE" w:rsidP="009D2EAE">
      <w:pPr>
        <w:shd w:val="clear" w:color="auto" w:fill="FFFFFF"/>
        <w:ind w:right="53"/>
        <w:rPr>
          <w:bCs/>
          <w:color w:val="000000"/>
        </w:rPr>
      </w:pPr>
    </w:p>
    <w:p w:rsidR="009D2EAE" w:rsidRPr="00027E3A" w:rsidRDefault="009D2EAE" w:rsidP="00D11E0C">
      <w:pPr>
        <w:shd w:val="clear" w:color="auto" w:fill="FFFFFF"/>
        <w:ind w:left="708" w:right="53"/>
        <w:rPr>
          <w:b/>
          <w:bCs/>
          <w:color w:val="000000"/>
          <w:sz w:val="36"/>
          <w:szCs w:val="32"/>
        </w:rPr>
      </w:pPr>
      <w:r w:rsidRPr="00027E3A">
        <w:rPr>
          <w:b/>
          <w:bCs/>
          <w:color w:val="000000"/>
          <w:sz w:val="28"/>
        </w:rPr>
        <w:t xml:space="preserve">                                       </w:t>
      </w:r>
    </w:p>
    <w:p w:rsidR="009D2EAE" w:rsidRPr="008F2263" w:rsidRDefault="009D2EAE" w:rsidP="009D2EAE">
      <w:pPr>
        <w:ind w:left="708"/>
        <w:rPr>
          <w:b/>
          <w:bCs/>
          <w:color w:val="000000"/>
          <w:sz w:val="32"/>
          <w:szCs w:val="32"/>
        </w:rPr>
      </w:pPr>
    </w:p>
    <w:p w:rsidR="009D2EAE" w:rsidRDefault="009D2EAE" w:rsidP="009D2EAE">
      <w:pPr>
        <w:spacing w:line="360" w:lineRule="auto"/>
        <w:ind w:firstLine="540"/>
        <w:jc w:val="both"/>
        <w:rPr>
          <w:sz w:val="28"/>
          <w:szCs w:val="28"/>
        </w:rPr>
      </w:pPr>
      <w:r w:rsidRPr="008F2263">
        <w:rPr>
          <w:b/>
          <w:bCs/>
          <w:color w:val="000000"/>
          <w:sz w:val="32"/>
          <w:szCs w:val="32"/>
        </w:rPr>
        <w:br w:type="page"/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B2281F">
        <w:rPr>
          <w:sz w:val="32"/>
          <w:szCs w:val="28"/>
        </w:rPr>
        <w:t>Пояснительная записка</w:t>
      </w:r>
    </w:p>
    <w:p w:rsidR="00B2281F" w:rsidRDefault="00B2281F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</w:t>
      </w:r>
      <w:r>
        <w:rPr>
          <w:sz w:val="28"/>
          <w:szCs w:val="28"/>
        </w:rPr>
        <w:t xml:space="preserve"> -  это различные</w:t>
      </w:r>
      <w:r w:rsidRPr="002423D1">
        <w:rPr>
          <w:sz w:val="28"/>
          <w:szCs w:val="28"/>
        </w:rPr>
        <w:t xml:space="preserve">  модели, методы и технологии обучения, при которых  педагог и обучающийся пространственно и во времени разделены, поэтому создается среда, с помощью которой  происходит их общение в целях обучения. Эта среда может представлять собой получение материалов посредством почты, факса, телефонной связи, учебных телевизионных программ, учебных материалов на дис</w:t>
      </w:r>
      <w:r>
        <w:rPr>
          <w:sz w:val="28"/>
          <w:szCs w:val="28"/>
        </w:rPr>
        <w:t>ках, использования ресурсов Интернет, цифровых образовательных ресурсов.</w:t>
      </w:r>
    </w:p>
    <w:p w:rsidR="004335B7" w:rsidRDefault="004335B7" w:rsidP="004335B7">
      <w:pPr>
        <w:spacing w:line="360" w:lineRule="auto"/>
        <w:ind w:firstLine="54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дистанционного обучения школьников является: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учащимся школы доступа к качественному образованию;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возможности изучения учебных предметов на расширенном и углубленном уровне, активного участия в олимпиадах и конкурсах;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включения в процесс обучения новых учебных предметов за рамками основных образовательных программ среднего (полного) общего образования;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выбора общеобразовательных дисциплин при  </w:t>
      </w:r>
      <w:proofErr w:type="spellStart"/>
      <w:r>
        <w:rPr>
          <w:sz w:val="28"/>
          <w:szCs w:val="28"/>
        </w:rPr>
        <w:t>предпрофильном</w:t>
      </w:r>
      <w:proofErr w:type="spellEnd"/>
      <w:r>
        <w:rPr>
          <w:sz w:val="28"/>
          <w:szCs w:val="28"/>
        </w:rPr>
        <w:t xml:space="preserve"> и профильном обучении в старшей школе; 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обучения школьников с медицинскими ограничениями и детей – инвалидов для получения регулярного образования и не имеющие возможности получить образовательные услуги в традиционной форме; </w:t>
      </w:r>
    </w:p>
    <w:p w:rsidR="004335B7" w:rsidRPr="001149F6" w:rsidRDefault="004335B7" w:rsidP="004335B7">
      <w:pPr>
        <w:pStyle w:val="a3"/>
        <w:numPr>
          <w:ilvl w:val="0"/>
          <w:numId w:val="5"/>
        </w:numPr>
        <w:spacing w:after="0" w:afterAutospacing="0" w:line="360" w:lineRule="auto"/>
        <w:rPr>
          <w:rFonts w:ascii="Arial" w:hAnsi="Arial" w:cs="Arial"/>
          <w:color w:val="181910"/>
          <w:sz w:val="28"/>
          <w:szCs w:val="28"/>
        </w:rPr>
      </w:pPr>
      <w:r>
        <w:rPr>
          <w:sz w:val="28"/>
          <w:szCs w:val="28"/>
        </w:rPr>
        <w:t xml:space="preserve">реализация  права ребенка на </w:t>
      </w:r>
      <w:r w:rsidRPr="001149F6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л</w:t>
      </w:r>
      <w:r w:rsidRPr="001149F6">
        <w:rPr>
          <w:color w:val="000000"/>
          <w:sz w:val="28"/>
          <w:szCs w:val="28"/>
        </w:rPr>
        <w:t>учение образования  с учетом пот</w:t>
      </w:r>
      <w:r>
        <w:rPr>
          <w:color w:val="000000"/>
          <w:sz w:val="28"/>
          <w:szCs w:val="28"/>
        </w:rPr>
        <w:t>ребностей и возможностей в</w:t>
      </w:r>
      <w:r w:rsidRPr="001149F6">
        <w:rPr>
          <w:color w:val="000000"/>
          <w:sz w:val="28"/>
          <w:szCs w:val="28"/>
        </w:rPr>
        <w:t xml:space="preserve"> форме семейного образования</w:t>
      </w:r>
    </w:p>
    <w:p w:rsidR="004335B7" w:rsidRDefault="004335B7" w:rsidP="004335B7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освоения образовательных программ в режиме экстерната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современных информационных технологий.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Использование дистанционного обучения способствует решению задач повышения эффективности: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учебной деятельности учащихся;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учебного процесса; </w:t>
      </w:r>
    </w:p>
    <w:p w:rsidR="004335B7" w:rsidRDefault="004335B7" w:rsidP="004335B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использования возможностей информационно – коммуникационных технологий при организации учебно-воспитательного процесса в рамках  программы развития школы как образовательного учреждения адаптивного типа, реализующей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 в образовании и воспитании школьников. 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</w:p>
    <w:p w:rsidR="004335B7" w:rsidRPr="0001590A" w:rsidRDefault="004335B7" w:rsidP="004335B7">
      <w:pPr>
        <w:spacing w:line="360" w:lineRule="auto"/>
        <w:jc w:val="both"/>
        <w:rPr>
          <w:b/>
          <w:i/>
          <w:sz w:val="28"/>
          <w:szCs w:val="28"/>
        </w:rPr>
      </w:pPr>
      <w:r w:rsidRPr="0001590A">
        <w:rPr>
          <w:b/>
          <w:i/>
          <w:sz w:val="28"/>
          <w:szCs w:val="28"/>
        </w:rPr>
        <w:t>Актуальность и</w:t>
      </w:r>
      <w:r w:rsidRPr="0001590A">
        <w:rPr>
          <w:i/>
          <w:sz w:val="28"/>
          <w:szCs w:val="28"/>
        </w:rPr>
        <w:t xml:space="preserve"> </w:t>
      </w:r>
      <w:r w:rsidRPr="0001590A">
        <w:rPr>
          <w:b/>
          <w:i/>
          <w:sz w:val="28"/>
          <w:szCs w:val="28"/>
        </w:rPr>
        <w:t>необходимость организации работы по дистанционному обучению школьников:</w:t>
      </w:r>
    </w:p>
    <w:p w:rsidR="004335B7" w:rsidRDefault="004335B7" w:rsidP="004335B7">
      <w:p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Дистанционное обучение -  не электронный</w:t>
      </w:r>
      <w:r w:rsidRPr="002423D1">
        <w:rPr>
          <w:sz w:val="28"/>
          <w:szCs w:val="28"/>
        </w:rPr>
        <w:tab/>
        <w:t xml:space="preserve"> </w:t>
      </w:r>
      <w:proofErr w:type="gramStart"/>
      <w:r w:rsidRPr="002423D1">
        <w:rPr>
          <w:sz w:val="28"/>
          <w:szCs w:val="28"/>
        </w:rPr>
        <w:t>вариант  очного</w:t>
      </w:r>
      <w:proofErr w:type="gramEnd"/>
      <w:r w:rsidRPr="002423D1">
        <w:rPr>
          <w:sz w:val="28"/>
          <w:szCs w:val="28"/>
        </w:rPr>
        <w:t xml:space="preserve"> или заочного обучения, адаптирующий традиционные формы занятий и бумажные средства обучения в телекоммуникационные. Оно решает задачи, которые традиционное обучение решить не может, это,</w:t>
      </w: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>прежде всего</w:t>
      </w:r>
      <w:r>
        <w:rPr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активной роли </w:t>
      </w:r>
      <w:r>
        <w:rPr>
          <w:sz w:val="28"/>
          <w:szCs w:val="28"/>
        </w:rPr>
        <w:t xml:space="preserve">школьников </w:t>
      </w:r>
      <w:r w:rsidRPr="002423D1">
        <w:rPr>
          <w:sz w:val="28"/>
          <w:szCs w:val="28"/>
        </w:rPr>
        <w:t>в собственном образовании за счет персональной образовательной  траектории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выбор доминантных направлений, форм и  темпов обучения в разных образовательных областях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использова</w:t>
      </w:r>
      <w:r>
        <w:rPr>
          <w:sz w:val="28"/>
          <w:szCs w:val="28"/>
        </w:rPr>
        <w:t>ние  доступных образовательных ресурсов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>получение консультации квалифицированного специалиста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применение интерактивных форм занятий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усиление творческой составляющей образования, наличие условий для самовыражения, насыщенность и интенсивность обучения 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2423D1">
        <w:rPr>
          <w:sz w:val="28"/>
          <w:szCs w:val="28"/>
        </w:rPr>
        <w:t xml:space="preserve">возможность получения экспертного заключения  </w:t>
      </w:r>
      <w:r>
        <w:rPr>
          <w:sz w:val="28"/>
          <w:szCs w:val="28"/>
        </w:rPr>
        <w:t>результатов</w:t>
      </w:r>
      <w:r w:rsidRPr="002423D1">
        <w:rPr>
          <w:sz w:val="28"/>
          <w:szCs w:val="28"/>
        </w:rPr>
        <w:t xml:space="preserve"> своей деятельности</w:t>
      </w:r>
    </w:p>
    <w:p w:rsidR="004335B7" w:rsidRDefault="004335B7" w:rsidP="004335B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423D1">
        <w:rPr>
          <w:sz w:val="28"/>
          <w:szCs w:val="28"/>
        </w:rPr>
        <w:t xml:space="preserve"> развитие  широкого мировозз</w:t>
      </w:r>
      <w:r>
        <w:rPr>
          <w:sz w:val="28"/>
          <w:szCs w:val="28"/>
        </w:rPr>
        <w:t>рения  и  успешная социализация.</w:t>
      </w:r>
    </w:p>
    <w:p w:rsidR="004335B7" w:rsidRPr="002423D1" w:rsidRDefault="004335B7" w:rsidP="004335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Дистанционное обучение в школьной среде рассчитано: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на школьников, желающих приобрести новые знания, увлеченных тем или иным </w:t>
      </w:r>
      <w:r>
        <w:rPr>
          <w:sz w:val="28"/>
          <w:szCs w:val="28"/>
        </w:rPr>
        <w:t xml:space="preserve">учебным </w:t>
      </w:r>
      <w:r w:rsidRPr="00105822">
        <w:rPr>
          <w:sz w:val="28"/>
          <w:szCs w:val="28"/>
        </w:rPr>
        <w:t>предметом,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 xml:space="preserve">выпускников школы, </w:t>
      </w:r>
      <w:r w:rsidRPr="00105822">
        <w:rPr>
          <w:sz w:val="28"/>
          <w:szCs w:val="28"/>
        </w:rPr>
        <w:t xml:space="preserve">готовящихся к поступлению в </w:t>
      </w:r>
      <w:r>
        <w:rPr>
          <w:sz w:val="28"/>
          <w:szCs w:val="28"/>
        </w:rPr>
        <w:t>профессиональные образовательные учреждения среднего и высшего образования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тех, кто не имеет возможности получить образовательные услуги в традиционной форме,</w:t>
      </w:r>
    </w:p>
    <w:p w:rsidR="004335B7" w:rsidRPr="00105822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на детей с медицинскими ограничениями для получения регулярного образования в стационарных условиях,</w:t>
      </w:r>
    </w:p>
    <w:p w:rsidR="004335B7" w:rsidRDefault="004335B7" w:rsidP="004335B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участников олимпиад и конкурсов.</w:t>
      </w:r>
    </w:p>
    <w:p w:rsidR="004335B7" w:rsidRPr="00105822" w:rsidRDefault="004335B7" w:rsidP="004335B7">
      <w:pPr>
        <w:spacing w:line="360" w:lineRule="auto"/>
        <w:ind w:left="360"/>
        <w:jc w:val="both"/>
        <w:rPr>
          <w:sz w:val="28"/>
          <w:szCs w:val="28"/>
        </w:rPr>
      </w:pPr>
    </w:p>
    <w:p w:rsidR="004335B7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Преимущества дистанционного обучения:</w:t>
      </w:r>
    </w:p>
    <w:p w:rsidR="004335B7" w:rsidRPr="00105822" w:rsidRDefault="004335B7" w:rsidP="004335B7">
      <w:pPr>
        <w:spacing w:line="360" w:lineRule="auto"/>
        <w:ind w:firstLine="360"/>
        <w:jc w:val="both"/>
        <w:rPr>
          <w:sz w:val="28"/>
          <w:szCs w:val="28"/>
        </w:rPr>
      </w:pP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нет пространственных и временных ограничений, оно доступно для заинтересованных учащихся,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домашнее обучение, оно обеспечивает </w:t>
      </w:r>
      <w:proofErr w:type="spellStart"/>
      <w:r w:rsidRPr="00105822">
        <w:rPr>
          <w:sz w:val="28"/>
          <w:szCs w:val="28"/>
        </w:rPr>
        <w:t>здоровьесберегающую</w:t>
      </w:r>
      <w:proofErr w:type="spellEnd"/>
      <w:r w:rsidRPr="00105822">
        <w:rPr>
          <w:sz w:val="28"/>
          <w:szCs w:val="28"/>
        </w:rPr>
        <w:t xml:space="preserve"> обстановку при обучении в удобное время и в посильном режиме;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 xml:space="preserve">это альтернативное </w:t>
      </w:r>
      <w:proofErr w:type="gramStart"/>
      <w:r w:rsidRPr="00105822">
        <w:rPr>
          <w:sz w:val="28"/>
          <w:szCs w:val="28"/>
        </w:rPr>
        <w:t xml:space="preserve">обучение: </w:t>
      </w:r>
      <w:r>
        <w:rPr>
          <w:sz w:val="28"/>
          <w:szCs w:val="28"/>
        </w:rPr>
        <w:t xml:space="preserve"> </w:t>
      </w:r>
      <w:r w:rsidRPr="00105822">
        <w:rPr>
          <w:sz w:val="28"/>
          <w:szCs w:val="28"/>
        </w:rPr>
        <w:t>оно</w:t>
      </w:r>
      <w:proofErr w:type="gramEnd"/>
      <w:r w:rsidRPr="00105822">
        <w:rPr>
          <w:sz w:val="28"/>
          <w:szCs w:val="28"/>
        </w:rPr>
        <w:t xml:space="preserve"> расширяет выбор форм и методов обучения сверх принятых в классной системе обучения,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дополнительное образование: углубляет и расширяет знания при подготовке к поступлению или к участию в олимпиадах,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опережающее обучение: оно открыто, учащийся видит весь курс в целом, может самостоятельно проработать какие-то его части, тренинги и др.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демократичное образов</w:t>
      </w:r>
      <w:r>
        <w:rPr>
          <w:sz w:val="28"/>
          <w:szCs w:val="28"/>
        </w:rPr>
        <w:t xml:space="preserve">ание: нет жесткого регламента, </w:t>
      </w:r>
      <w:r w:rsidRPr="00105822">
        <w:rPr>
          <w:sz w:val="28"/>
          <w:szCs w:val="28"/>
        </w:rPr>
        <w:t>каждому обучающемуся уделяется особое внимание, поддерживается его интерес, его  мотивация к самообразованию,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креативное образование: оно создает  творческую среду для подготовки к деятельности в разных социальных сферах;</w:t>
      </w:r>
    </w:p>
    <w:p w:rsidR="004335B7" w:rsidRPr="00105822" w:rsidRDefault="004335B7" w:rsidP="004335B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105822">
        <w:rPr>
          <w:sz w:val="28"/>
          <w:szCs w:val="28"/>
        </w:rPr>
        <w:t>это активное и мотивированное обучение: никто не заставляет школьника проходить дистанционный курс, он выбирает его  сам.</w:t>
      </w:r>
    </w:p>
    <w:p w:rsidR="004335B7" w:rsidRPr="00A06F29" w:rsidRDefault="004335B7" w:rsidP="004335B7">
      <w:pPr>
        <w:spacing w:line="360" w:lineRule="auto"/>
        <w:jc w:val="both"/>
        <w:rPr>
          <w:b/>
          <w:i/>
          <w:color w:val="333399"/>
          <w:sz w:val="28"/>
          <w:szCs w:val="28"/>
        </w:rPr>
      </w:pPr>
      <w:r w:rsidRPr="0001590A">
        <w:rPr>
          <w:b/>
          <w:i/>
          <w:sz w:val="28"/>
          <w:szCs w:val="28"/>
        </w:rPr>
        <w:lastRenderedPageBreak/>
        <w:t>Основными принципами организации дистанционного обучения являются</w:t>
      </w:r>
      <w:r w:rsidRPr="00A06F29">
        <w:rPr>
          <w:b/>
          <w:i/>
          <w:color w:val="333399"/>
          <w:sz w:val="28"/>
          <w:szCs w:val="28"/>
        </w:rPr>
        <w:t>: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адаптивности</w:t>
      </w:r>
      <w:r>
        <w:rPr>
          <w:sz w:val="28"/>
          <w:szCs w:val="28"/>
        </w:rPr>
        <w:t>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интерактивности</w:t>
      </w:r>
      <w:r>
        <w:rPr>
          <w:sz w:val="28"/>
          <w:szCs w:val="28"/>
        </w:rPr>
        <w:t>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Интернет - конференции, 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 уроки);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гибкости</w:t>
      </w:r>
      <w:r>
        <w:rPr>
          <w:sz w:val="28"/>
          <w:szCs w:val="28"/>
        </w:rPr>
        <w:t>, дающий возможность участникам учебного процесса работать в необходимом для них темпе и в удобное для себя время;</w:t>
      </w:r>
    </w:p>
    <w:p w:rsidR="004335B7" w:rsidRDefault="004335B7" w:rsidP="004335B7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модульности</w:t>
      </w:r>
      <w:r>
        <w:rPr>
          <w:sz w:val="28"/>
          <w:szCs w:val="28"/>
        </w:rPr>
        <w:t>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4335B7" w:rsidRPr="00B2281F" w:rsidRDefault="004335B7" w:rsidP="00B2281F">
      <w:pPr>
        <w:numPr>
          <w:ilvl w:val="0"/>
          <w:numId w:val="9"/>
        </w:numPr>
        <w:tabs>
          <w:tab w:val="left" w:pos="1080"/>
          <w:tab w:val="left" w:pos="1440"/>
        </w:tabs>
        <w:spacing w:line="360" w:lineRule="auto"/>
        <w:jc w:val="both"/>
        <w:rPr>
          <w:sz w:val="28"/>
          <w:szCs w:val="28"/>
        </w:rPr>
      </w:pPr>
      <w:r w:rsidRPr="000A293D">
        <w:rPr>
          <w:b/>
          <w:sz w:val="28"/>
          <w:szCs w:val="28"/>
        </w:rPr>
        <w:t>принцип оперативности и объективности</w:t>
      </w:r>
      <w:r>
        <w:rPr>
          <w:sz w:val="28"/>
          <w:szCs w:val="28"/>
        </w:rPr>
        <w:t xml:space="preserve"> оценивания учебных достижений учащихся</w:t>
      </w: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B2281F" w:rsidRDefault="00B2281F" w:rsidP="004335B7">
      <w:pPr>
        <w:ind w:left="1080"/>
        <w:jc w:val="both"/>
      </w:pPr>
    </w:p>
    <w:p w:rsidR="004335B7" w:rsidRDefault="004335B7" w:rsidP="004335B7">
      <w:pPr>
        <w:ind w:left="1080"/>
        <w:jc w:val="both"/>
      </w:pPr>
    </w:p>
    <w:p w:rsidR="006A3EDC" w:rsidRDefault="006A3EDC" w:rsidP="004335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6A3EDC">
        <w:rPr>
          <w:sz w:val="32"/>
          <w:szCs w:val="28"/>
        </w:rPr>
        <w:t>Календарно-тематический план</w:t>
      </w:r>
    </w:p>
    <w:p w:rsidR="006A3EDC" w:rsidRDefault="006A3EDC" w:rsidP="004335B7">
      <w:pPr>
        <w:rPr>
          <w:sz w:val="28"/>
          <w:szCs w:val="28"/>
        </w:rPr>
      </w:pP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26"/>
        <w:gridCol w:w="2459"/>
        <w:gridCol w:w="1363"/>
        <w:gridCol w:w="1811"/>
        <w:gridCol w:w="2213"/>
      </w:tblGrid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Раздел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учебной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Введение в ДО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Понятие о ДО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both"/>
              <w:rPr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Самостоятельная</w:t>
            </w:r>
            <w:r w:rsidRPr="006A3EDC">
              <w:rPr>
                <w:sz w:val="28"/>
                <w:szCs w:val="18"/>
              </w:rPr>
              <w:br/>
              <w:t xml:space="preserve">работа,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электронный семинар (форум)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</w:t>
            </w: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F72563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2. </w:t>
            </w:r>
          </w:p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9D2EAE" w:rsidRPr="006A3EDC" w:rsidTr="00D11E0C">
        <w:trPr>
          <w:cantSplit/>
          <w:trHeight w:val="22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9D2EAE" w:rsidRPr="006A3EDC" w:rsidRDefault="009D2EAE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</w:t>
            </w:r>
          </w:p>
        </w:tc>
      </w:tr>
    </w:tbl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 w:rsidRPr="00BD1AA5">
        <w:rPr>
          <w:color w:val="000000"/>
        </w:rPr>
        <w:t>Все виды деятельности обучаемых, являющихся пользователями интернета, можно условно разделить на три группы: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поиск информации </w:t>
      </w:r>
      <w:r w:rsidRPr="00BD1AA5">
        <w:rPr>
          <w:color w:val="000000"/>
        </w:rPr>
        <w:t>— работа с браузерами, базами данных, справочными системами и т. п.;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851" w:hanging="284"/>
        <w:rPr>
          <w:color w:val="000000"/>
        </w:rPr>
      </w:pPr>
      <w:r w:rsidRPr="00BD1AA5">
        <w:rPr>
          <w:i/>
          <w:iCs/>
          <w:color w:val="000000"/>
        </w:rPr>
        <w:t xml:space="preserve">общение </w:t>
      </w:r>
      <w:r w:rsidRPr="00BD1AA5">
        <w:rPr>
          <w:color w:val="000000"/>
        </w:rPr>
        <w:t xml:space="preserve">— электронная почта, чаты, списки рассылки, </w:t>
      </w:r>
      <w:r w:rsidRPr="00BD1AA5">
        <w:rPr>
          <w:color w:val="000000"/>
          <w:lang w:val="en-US"/>
        </w:rPr>
        <w:t>online</w:t>
      </w:r>
      <w:r w:rsidRPr="00BD1AA5">
        <w:rPr>
          <w:color w:val="000000"/>
        </w:rPr>
        <w:t xml:space="preserve">-форумы, видеоконференции,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 и т. д.;</w:t>
      </w:r>
    </w:p>
    <w:p w:rsidR="009D2EAE" w:rsidRPr="00BD1AA5" w:rsidRDefault="009D2EAE" w:rsidP="009D2EAE">
      <w:pPr>
        <w:widowControl w:val="0"/>
        <w:numPr>
          <w:ilvl w:val="0"/>
          <w:numId w:val="15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120"/>
        <w:ind w:left="851" w:hanging="284"/>
        <w:rPr>
          <w:iCs/>
          <w:color w:val="000000"/>
        </w:rPr>
      </w:pPr>
      <w:r w:rsidRPr="00BD1AA5">
        <w:rPr>
          <w:i/>
          <w:iCs/>
          <w:color w:val="000000"/>
        </w:rPr>
        <w:t xml:space="preserve">публикация в сети — создание </w:t>
      </w:r>
      <w:r w:rsidRPr="00BD1AA5">
        <w:rPr>
          <w:iCs/>
          <w:color w:val="000000"/>
        </w:rPr>
        <w:t>веб-страниц, сайтов.</w:t>
      </w:r>
    </w:p>
    <w:p w:rsidR="009D2EAE" w:rsidRPr="00BD1AA5" w:rsidRDefault="009D2EAE" w:rsidP="009D2EAE">
      <w:pPr>
        <w:shd w:val="clear" w:color="auto" w:fill="FFFFFF"/>
        <w:ind w:firstLine="567"/>
        <w:jc w:val="both"/>
      </w:pPr>
      <w:r w:rsidRPr="00BD1AA5">
        <w:rPr>
          <w:color w:val="000000"/>
        </w:rPr>
        <w:t>Рассмотрим, каким образом можно использовать эти возможности для организации учебной деятельности учащихся.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1" w:name="_Toc118089300"/>
      <w:r w:rsidRPr="00036419">
        <w:rPr>
          <w:rFonts w:ascii="Times New Roman" w:hAnsi="Times New Roman"/>
          <w:sz w:val="24"/>
          <w:szCs w:val="24"/>
        </w:rPr>
        <w:t>Поиск информации</w:t>
      </w:r>
      <w:r w:rsidRPr="00BD1AA5">
        <w:rPr>
          <w:sz w:val="24"/>
          <w:szCs w:val="24"/>
        </w:rPr>
        <w:t>:</w:t>
      </w:r>
      <w:bookmarkEnd w:id="1"/>
    </w:p>
    <w:p w:rsidR="009D2EAE" w:rsidRPr="00BD1AA5" w:rsidRDefault="009D2EAE" w:rsidP="009D2EAE">
      <w:pPr>
        <w:shd w:val="clear" w:color="auto" w:fill="FFFFFF"/>
        <w:ind w:left="567"/>
      </w:pPr>
      <w:r w:rsidRPr="00BD1AA5">
        <w:rPr>
          <w:color w:val="000000"/>
        </w:rPr>
        <w:t>поиск информации в интернете может сопровождать такие виды учебной работы, как: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написание рефератов,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составление аннотированных ссылок,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рецензия на сайт по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работа с веб-</w:t>
      </w:r>
      <w:proofErr w:type="spellStart"/>
      <w:r w:rsidRPr="00BD1AA5">
        <w:rPr>
          <w:color w:val="000000"/>
        </w:rPr>
        <w:t>квестами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поиски «сокровища»,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сбор мультимедийного материала к теме,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60"/>
        <w:ind w:left="357" w:firstLine="210"/>
        <w:rPr>
          <w:color w:val="000000"/>
        </w:rPr>
      </w:pPr>
      <w:r w:rsidRPr="00BD1AA5">
        <w:rPr>
          <w:color w:val="000000"/>
        </w:rPr>
        <w:t>иллюстрирование своих текстов материалами из Интернета;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2" w:name="_Toc118089301"/>
      <w:r w:rsidRPr="00036419">
        <w:rPr>
          <w:rFonts w:ascii="Times New Roman" w:hAnsi="Times New Roman"/>
          <w:sz w:val="24"/>
          <w:szCs w:val="24"/>
        </w:rPr>
        <w:t>Общение</w:t>
      </w:r>
      <w:r w:rsidRPr="00BD1AA5">
        <w:rPr>
          <w:sz w:val="24"/>
          <w:szCs w:val="24"/>
        </w:rPr>
        <w:t>:</w:t>
      </w:r>
      <w:bookmarkEnd w:id="2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виртуальные встречи,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переписка,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обсуждение,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firstLine="207"/>
        <w:rPr>
          <w:color w:val="000000"/>
        </w:rPr>
      </w:pPr>
      <w:r w:rsidRPr="00BD1AA5">
        <w:rPr>
          <w:color w:val="000000"/>
        </w:rPr>
        <w:t>ролевые игры.</w:t>
      </w:r>
    </w:p>
    <w:p w:rsidR="009D2EAE" w:rsidRPr="00BD1AA5" w:rsidRDefault="009D2EAE" w:rsidP="009D2EAE">
      <w:pPr>
        <w:pStyle w:val="2"/>
        <w:rPr>
          <w:sz w:val="24"/>
          <w:szCs w:val="24"/>
        </w:rPr>
      </w:pPr>
      <w:bookmarkStart w:id="3" w:name="_Toc118089302"/>
      <w:r w:rsidRPr="00036419">
        <w:rPr>
          <w:rFonts w:ascii="Times New Roman" w:hAnsi="Times New Roman"/>
          <w:sz w:val="24"/>
          <w:szCs w:val="24"/>
        </w:rPr>
        <w:t>Публикация в сети</w:t>
      </w:r>
      <w:r w:rsidRPr="00BD1AA5">
        <w:rPr>
          <w:sz w:val="24"/>
          <w:szCs w:val="24"/>
        </w:rPr>
        <w:t>:</w:t>
      </w:r>
      <w:bookmarkEnd w:id="3"/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>создание тематических веб-страниц, создание веб-</w:t>
      </w:r>
      <w:proofErr w:type="spellStart"/>
      <w:r w:rsidRPr="00BD1AA5">
        <w:rPr>
          <w:color w:val="000000"/>
        </w:rPr>
        <w:t>квестов</w:t>
      </w:r>
      <w:proofErr w:type="spellEnd"/>
      <w:r w:rsidRPr="00BD1AA5">
        <w:rPr>
          <w:color w:val="000000"/>
        </w:rPr>
        <w:t>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ind w:left="851" w:hanging="284"/>
        <w:rPr>
          <w:color w:val="000000"/>
        </w:rPr>
      </w:pPr>
      <w:r w:rsidRPr="00BD1AA5">
        <w:rPr>
          <w:color w:val="000000"/>
        </w:rPr>
        <w:t xml:space="preserve">публикация </w:t>
      </w:r>
      <w:r>
        <w:rPr>
          <w:color w:val="000000"/>
        </w:rPr>
        <w:t>выпускных</w:t>
      </w:r>
      <w:r w:rsidRPr="00BD1AA5">
        <w:rPr>
          <w:color w:val="000000"/>
        </w:rPr>
        <w:t xml:space="preserve"> работ, статей, создание тематических банков данных,</w:t>
      </w:r>
    </w:p>
    <w:p w:rsidR="009D2EAE" w:rsidRPr="00BD1AA5" w:rsidRDefault="009D2EAE" w:rsidP="009D2EAE">
      <w:pPr>
        <w:widowControl w:val="0"/>
        <w:numPr>
          <w:ilvl w:val="0"/>
          <w:numId w:val="18"/>
        </w:numPr>
        <w:shd w:val="clear" w:color="auto" w:fill="FFFFFF"/>
        <w:tabs>
          <w:tab w:val="clear" w:pos="360"/>
          <w:tab w:val="left" w:pos="851"/>
        </w:tabs>
        <w:autoSpaceDE w:val="0"/>
        <w:autoSpaceDN w:val="0"/>
        <w:adjustRightInd w:val="0"/>
        <w:spacing w:after="120"/>
        <w:ind w:left="851" w:hanging="284"/>
        <w:rPr>
          <w:color w:val="000000"/>
        </w:rPr>
      </w:pPr>
      <w:r w:rsidRPr="00BD1AA5">
        <w:rPr>
          <w:color w:val="000000"/>
        </w:rPr>
        <w:t xml:space="preserve">создание </w:t>
      </w:r>
      <w:proofErr w:type="spellStart"/>
      <w:r w:rsidRPr="00BD1AA5">
        <w:rPr>
          <w:color w:val="000000"/>
        </w:rPr>
        <w:t>фотосериалов</w:t>
      </w:r>
      <w:proofErr w:type="spellEnd"/>
      <w:r w:rsidRPr="00BD1AA5">
        <w:rPr>
          <w:color w:val="000000"/>
        </w:rPr>
        <w:t xml:space="preserve"> и других мультимедийных ресурсов.</w:t>
      </w:r>
    </w:p>
    <w:p w:rsidR="009D2EAE" w:rsidRPr="00BD1AA5" w:rsidRDefault="009D2EAE" w:rsidP="009D2EAE">
      <w:pPr>
        <w:shd w:val="clear" w:color="auto" w:fill="FFFFFF"/>
        <w:spacing w:after="60"/>
        <w:ind w:firstLine="567"/>
        <w:jc w:val="both"/>
      </w:pPr>
      <w:r>
        <w:rPr>
          <w:color w:val="000000"/>
        </w:rPr>
        <w:t xml:space="preserve">Возможны </w:t>
      </w:r>
      <w:r w:rsidRPr="00BD1AA5">
        <w:rPr>
          <w:color w:val="000000"/>
        </w:rPr>
        <w:t>следующ</w:t>
      </w:r>
      <w:r>
        <w:rPr>
          <w:color w:val="000000"/>
        </w:rPr>
        <w:t>ие</w:t>
      </w:r>
      <w:r w:rsidRPr="00BD1AA5">
        <w:rPr>
          <w:color w:val="000000"/>
        </w:rPr>
        <w:t xml:space="preserve"> форм</w:t>
      </w:r>
      <w:r>
        <w:rPr>
          <w:color w:val="000000"/>
        </w:rPr>
        <w:t>ы</w:t>
      </w:r>
      <w:r w:rsidRPr="00BD1AA5">
        <w:rPr>
          <w:color w:val="000000"/>
        </w:rPr>
        <w:t xml:space="preserve"> организации обучения с учетом технологических возможностей ДО на базе интернета: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rPr>
          <w:b/>
        </w:rPr>
      </w:pPr>
      <w:r w:rsidRPr="00BD1AA5">
        <w:rPr>
          <w:b/>
          <w:i/>
          <w:color w:val="000000"/>
        </w:rPr>
        <w:t>Лекции.</w:t>
      </w:r>
      <w:r w:rsidRPr="00BD1AA5">
        <w:rPr>
          <w:color w:val="000000"/>
        </w:rPr>
        <w:t xml:space="preserve"> Лекции в системе дистанционного </w:t>
      </w:r>
      <w:r>
        <w:rPr>
          <w:color w:val="000000"/>
        </w:rPr>
        <w:t>обучения</w:t>
      </w:r>
      <w:r w:rsidRPr="00BD1AA5">
        <w:rPr>
          <w:color w:val="000000"/>
        </w:rPr>
        <w:t xml:space="preserve"> могут </w:t>
      </w:r>
      <w:r w:rsidRPr="00BD1AA5">
        <w:t>быть представлены в различных видах: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</w:t>
      </w:r>
      <w:r w:rsidRPr="00BD1AA5">
        <w:rPr>
          <w:color w:val="000000"/>
        </w:rPr>
        <w:t>елевизионная лекция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lastRenderedPageBreak/>
        <w:t>а</w:t>
      </w:r>
      <w:r w:rsidRPr="00BD1AA5">
        <w:rPr>
          <w:color w:val="000000"/>
        </w:rPr>
        <w:t>удиолекция</w:t>
      </w:r>
      <w:proofErr w:type="spellEnd"/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л</w:t>
      </w:r>
      <w:r w:rsidRPr="00BD1AA5">
        <w:rPr>
          <w:color w:val="000000"/>
        </w:rPr>
        <w:t>екция через видеоконференцию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</w:t>
      </w:r>
      <w:r w:rsidRPr="00BD1AA5">
        <w:rPr>
          <w:color w:val="000000"/>
        </w:rPr>
        <w:t>лектронная лекция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Консультации.</w:t>
      </w:r>
      <w:r w:rsidRPr="00BD1AA5">
        <w:rPr>
          <w:color w:val="000000"/>
        </w:rPr>
        <w:t xml:space="preserve"> Могут быть индивидуальными и групповыми (но не более 5–7 человек одновременно). Они могут проводиться в реальном (чат, телефон, </w:t>
      </w:r>
      <w:r w:rsidRPr="00BD1AA5">
        <w:rPr>
          <w:color w:val="000000"/>
          <w:lang w:val="en-US"/>
        </w:rPr>
        <w:t>ICQ</w:t>
      </w:r>
      <w:r w:rsidRPr="00BD1AA5">
        <w:rPr>
          <w:color w:val="000000"/>
        </w:rPr>
        <w:t xml:space="preserve">, </w:t>
      </w:r>
      <w:r>
        <w:rPr>
          <w:color w:val="000000"/>
          <w:lang w:val="en-US"/>
        </w:rPr>
        <w:t>Skype</w:t>
      </w:r>
      <w:r w:rsidRPr="00BD1AA5">
        <w:rPr>
          <w:color w:val="000000"/>
        </w:rPr>
        <w:t xml:space="preserve">) и отложенном (электронная почта, форум) времени.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 xml:space="preserve">Семинары </w:t>
      </w:r>
      <w:r w:rsidRPr="00BD1AA5">
        <w:rPr>
          <w:iCs/>
          <w:color w:val="000000"/>
        </w:rPr>
        <w:t>(</w:t>
      </w:r>
      <w:r w:rsidRPr="00BD1AA5">
        <w:rPr>
          <w:color w:val="000000"/>
        </w:rPr>
        <w:t>групповое обсуждение слушателями темы учебной программы под руководством преподавателя).</w:t>
      </w:r>
      <w:r w:rsidRPr="00BD1AA5">
        <w:rPr>
          <w:i/>
          <w:color w:val="000000"/>
        </w:rPr>
        <w:t xml:space="preserve"> </w:t>
      </w:r>
      <w:r w:rsidRPr="00BD1AA5">
        <w:rPr>
          <w:color w:val="000000"/>
        </w:rPr>
        <w:t>Могут быть реализованы с помощью: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идеоконференции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ч</w:t>
      </w:r>
      <w:r w:rsidRPr="00BD1AA5">
        <w:rPr>
          <w:color w:val="000000"/>
        </w:rPr>
        <w:t>ата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ф</w:t>
      </w:r>
      <w:r w:rsidRPr="00BD1AA5">
        <w:rPr>
          <w:color w:val="000000"/>
        </w:rPr>
        <w:t>орума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jc w:val="both"/>
        <w:rPr>
          <w:b/>
          <w:color w:val="000000"/>
        </w:rPr>
      </w:pPr>
      <w:r w:rsidRPr="00BD1AA5">
        <w:rPr>
          <w:b/>
          <w:i/>
          <w:color w:val="000000"/>
        </w:rPr>
        <w:t>Проекты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>(групповые, индивидуальные исследовательские, творческие, информационные, техническая база: все сервисы интернета).</w:t>
      </w:r>
    </w:p>
    <w:p w:rsidR="009D2EAE" w:rsidRPr="00BD1AA5" w:rsidRDefault="009D2EAE" w:rsidP="009D2EAE">
      <w:pPr>
        <w:widowControl w:val="0"/>
        <w:numPr>
          <w:ilvl w:val="0"/>
          <w:numId w:val="17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ind w:left="360" w:hanging="360"/>
        <w:rPr>
          <w:b/>
          <w:color w:val="000000"/>
        </w:rPr>
      </w:pPr>
      <w:r w:rsidRPr="00BD1AA5">
        <w:rPr>
          <w:b/>
          <w:i/>
          <w:color w:val="000000"/>
        </w:rPr>
        <w:t>Лабораторно-практические занятия</w:t>
      </w:r>
      <w:r w:rsidRPr="00BD1AA5">
        <w:rPr>
          <w:b/>
          <w:color w:val="000000"/>
        </w:rPr>
        <w:t xml:space="preserve">. 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</w:t>
      </w:r>
      <w:r w:rsidRPr="00BD1AA5">
        <w:rPr>
          <w:color w:val="000000"/>
        </w:rPr>
        <w:t>иртуальный лабораторный практикум (имитация эксперимента)</w:t>
      </w:r>
    </w:p>
    <w:p w:rsidR="009D2EAE" w:rsidRPr="00BD1AA5" w:rsidRDefault="009D2EAE" w:rsidP="009D2EAE">
      <w:pPr>
        <w:widowControl w:val="0"/>
        <w:numPr>
          <w:ilvl w:val="0"/>
          <w:numId w:val="1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60"/>
        <w:ind w:left="357" w:hanging="357"/>
        <w:jc w:val="both"/>
        <w:rPr>
          <w:color w:val="000000"/>
        </w:rPr>
      </w:pPr>
      <w:r>
        <w:rPr>
          <w:color w:val="000000"/>
        </w:rPr>
        <w:t>р</w:t>
      </w:r>
      <w:r w:rsidRPr="00BD1AA5">
        <w:rPr>
          <w:color w:val="000000"/>
        </w:rPr>
        <w:t>абота с приборами на удалении (сетевой удаленный доступ к реальным лабораторным установкам)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Индивидуальные задания</w:t>
      </w:r>
      <w:r w:rsidRPr="00BD1AA5">
        <w:rPr>
          <w:color w:val="000000"/>
        </w:rPr>
        <w:t xml:space="preserve"> </w:t>
      </w:r>
      <w:r w:rsidRPr="00BD1AA5">
        <w:rPr>
          <w:iCs/>
          <w:color w:val="000000"/>
        </w:rPr>
        <w:t>(эссе, рефераты, задачи и др.).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60"/>
        <w:jc w:val="both"/>
        <w:rPr>
          <w:b/>
        </w:rPr>
      </w:pPr>
      <w:r w:rsidRPr="00BD1AA5">
        <w:rPr>
          <w:b/>
          <w:i/>
          <w:color w:val="000000"/>
        </w:rPr>
        <w:t>Контроль</w:t>
      </w:r>
      <w:r w:rsidRPr="00BD1AA5">
        <w:rPr>
          <w:i/>
          <w:color w:val="000000"/>
        </w:rPr>
        <w:t xml:space="preserve"> </w:t>
      </w:r>
      <w:r w:rsidRPr="00BD1AA5">
        <w:rPr>
          <w:iCs/>
          <w:color w:val="000000"/>
        </w:rPr>
        <w:t>(онлайн-тестирование, экзамены, зачет; требуется специализированное программное обеспечение).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 xml:space="preserve">Игры. </w:t>
      </w:r>
      <w:r w:rsidRPr="00BD1AA5">
        <w:rPr>
          <w:color w:val="000000"/>
        </w:rPr>
        <w:t>По характеру игровой методики выделяют: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i/>
          <w:color w:val="000000"/>
        </w:rPr>
        <w:t>Имитационные игры.</w:t>
      </w:r>
      <w:r w:rsidRPr="00BD1AA5">
        <w:rPr>
          <w:color w:val="000000"/>
        </w:rPr>
        <w:t xml:space="preserve"> Имитируется деятельность какой-то организации, предприятия, фирмы. Имитироваться могут события, конкретная деятельность людей (совещание, разработка проекта и т. п.), а также обстановка, условия, в которых происходит событие или осуществляется деятельность.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Операционные игры.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Помогают отработать выполнение каких-либо специфических операций (например, сформировать навык работы с электронной почтой или пользования поисковой системой).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jc w:val="both"/>
      </w:pPr>
      <w:r w:rsidRPr="00BD1AA5">
        <w:rPr>
          <w:bCs/>
          <w:i/>
          <w:iCs/>
          <w:color w:val="000000"/>
        </w:rPr>
        <w:t>Исполнение ролей.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>Отрабатывается тактика поведения, действий, выполнение функций и обязанностей конкретного лица. Разрабатывается модель — пьеса со сценарием, между участниками распределяются роли.</w:t>
      </w:r>
    </w:p>
    <w:p w:rsidR="009D2EAE" w:rsidRPr="00BD1AA5" w:rsidRDefault="009D2EAE" w:rsidP="009D2EAE">
      <w:pPr>
        <w:numPr>
          <w:ilvl w:val="0"/>
          <w:numId w:val="20"/>
        </w:numPr>
        <w:shd w:val="clear" w:color="auto" w:fill="FFFFFF"/>
        <w:spacing w:after="60"/>
        <w:ind w:left="714" w:hanging="357"/>
        <w:jc w:val="both"/>
        <w:rPr>
          <w:color w:val="000000"/>
        </w:rPr>
      </w:pPr>
      <w:r w:rsidRPr="00BD1AA5">
        <w:rPr>
          <w:bCs/>
          <w:i/>
          <w:iCs/>
          <w:color w:val="000000"/>
        </w:rPr>
        <w:t>«Деловой театр».</w:t>
      </w:r>
      <w:r w:rsidRPr="00BD1AA5">
        <w:rPr>
          <w:b/>
          <w:bCs/>
          <w:i/>
          <w:iCs/>
          <w:color w:val="000000"/>
        </w:rPr>
        <w:t xml:space="preserve"> </w:t>
      </w:r>
      <w:r w:rsidRPr="00BD1AA5">
        <w:rPr>
          <w:color w:val="000000"/>
        </w:rPr>
        <w:t xml:space="preserve">Разыгрывается какая-либо ситуация, поведение человека в этой обстановке. Участник должен мобилизовать весь свой опыт, знания, навыки, суметь вжиться в образ определенного лица, понять его действия, оценить обстановку и найти правильную линию поведения. </w:t>
      </w:r>
    </w:p>
    <w:p w:rsidR="009D2EAE" w:rsidRPr="00BD1AA5" w:rsidRDefault="009D2EAE" w:rsidP="009D2EAE">
      <w:pPr>
        <w:widowControl w:val="0"/>
        <w:numPr>
          <w:ilvl w:val="0"/>
          <w:numId w:val="16"/>
        </w:numPr>
        <w:shd w:val="clear" w:color="auto" w:fill="FFFFFF"/>
        <w:tabs>
          <w:tab w:val="left" w:pos="2693"/>
        </w:tabs>
        <w:autoSpaceDE w:val="0"/>
        <w:autoSpaceDN w:val="0"/>
        <w:adjustRightInd w:val="0"/>
        <w:spacing w:after="60"/>
        <w:rPr>
          <w:b/>
          <w:color w:val="000000"/>
        </w:rPr>
      </w:pPr>
      <w:r w:rsidRPr="00BD1AA5">
        <w:rPr>
          <w:b/>
          <w:i/>
          <w:color w:val="000000"/>
        </w:rPr>
        <w:t>Ситуационный анализ (кейс-</w:t>
      </w:r>
      <w:proofErr w:type="spellStart"/>
      <w:r w:rsidRPr="00BD1AA5">
        <w:rPr>
          <w:b/>
          <w:i/>
          <w:color w:val="000000"/>
        </w:rPr>
        <w:t>стади</w:t>
      </w:r>
      <w:proofErr w:type="spellEnd"/>
      <w:r w:rsidRPr="00BD1AA5">
        <w:rPr>
          <w:b/>
          <w:i/>
          <w:color w:val="000000"/>
        </w:rPr>
        <w:t xml:space="preserve">). </w:t>
      </w:r>
      <w:r w:rsidRPr="00BD1AA5">
        <w:rPr>
          <w:color w:val="000000"/>
        </w:rPr>
        <w:t>Задача ситуационного анализа состоит в комплексном исследовании конкретной ситуации и оценке эффективности принятых решений.</w:t>
      </w:r>
    </w:p>
    <w:p w:rsidR="009D2EAE" w:rsidRDefault="009D2EAE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Default="00E535D8" w:rsidP="009D2EAE">
      <w:pPr>
        <w:jc w:val="both"/>
      </w:pPr>
    </w:p>
    <w:p w:rsidR="00E535D8" w:rsidRPr="00D36680" w:rsidRDefault="00E535D8" w:rsidP="009D2EAE">
      <w:pPr>
        <w:jc w:val="both"/>
      </w:pPr>
    </w:p>
    <w:p w:rsidR="00BB77D9" w:rsidRDefault="00BB77D9" w:rsidP="00BB77D9">
      <w:pPr>
        <w:pStyle w:val="1"/>
        <w:jc w:val="left"/>
      </w:pPr>
      <w:bookmarkStart w:id="4" w:name="_Toc118089311"/>
      <w:bookmarkStart w:id="5" w:name="_Toc247103983"/>
      <w:r>
        <w:lastRenderedPageBreak/>
        <w:t>Формы контроля учебной деятельности</w:t>
      </w:r>
      <w:bookmarkEnd w:id="4"/>
      <w:bookmarkEnd w:id="5"/>
    </w:p>
    <w:p w:rsidR="00BB77D9" w:rsidRPr="003E0A1F" w:rsidRDefault="00BB77D9" w:rsidP="00BB77D9">
      <w:pPr>
        <w:shd w:val="clear" w:color="auto" w:fill="FFFFFF"/>
        <w:rPr>
          <w:bCs/>
          <w:color w:val="000000"/>
          <w:sz w:val="22"/>
          <w:szCs w:val="22"/>
        </w:rPr>
      </w:pPr>
    </w:p>
    <w:p w:rsidR="00BB77D9" w:rsidRPr="00BB77D9" w:rsidRDefault="00BB77D9" w:rsidP="00BB77D9">
      <w:pPr>
        <w:pStyle w:val="3"/>
        <w:spacing w:after="60"/>
        <w:ind w:firstLine="567"/>
        <w:rPr>
          <w:b/>
          <w:sz w:val="24"/>
          <w:szCs w:val="24"/>
        </w:rPr>
      </w:pPr>
      <w:r w:rsidRPr="00BB77D9">
        <w:rPr>
          <w:b/>
          <w:sz w:val="24"/>
          <w:szCs w:val="24"/>
        </w:rPr>
        <w:t xml:space="preserve">УМК: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решение задач</w:t>
      </w:r>
      <w:r w:rsidRPr="00FB1E7F">
        <w:t>. Это могут быть интерактивные задания, при которых ответы сразу пересылаются преподавателю или становятся видны пользователю;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написание </w:t>
      </w:r>
      <w:r w:rsidRPr="00FB1E7F">
        <w:rPr>
          <w:i/>
          <w:iCs/>
        </w:rPr>
        <w:t xml:space="preserve">и защита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>:</w:t>
      </w:r>
      <w:r w:rsidRPr="00FB1E7F">
        <w:t xml:space="preserve"> реферат-обзор, реферат-рецензия</w:t>
      </w:r>
      <w:r w:rsidRPr="00FB1E7F">
        <w:rPr>
          <w:rFonts w:hint="eastAsia"/>
        </w:rPr>
        <w:t xml:space="preserve"> </w:t>
      </w:r>
      <w:r w:rsidRPr="00FB1E7F">
        <w:t>(реферат в электронном виде размещается на сайте курса, а защита проводится в виде чата или обсуждения в телеконференции);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 xml:space="preserve">анализ </w:t>
      </w:r>
      <w:r w:rsidRPr="00FB1E7F">
        <w:rPr>
          <w:rFonts w:hint="eastAsia"/>
        </w:rPr>
        <w:t xml:space="preserve">существующих </w:t>
      </w:r>
      <w:r w:rsidRPr="00FB1E7F">
        <w:t xml:space="preserve">в сети </w:t>
      </w:r>
      <w:r w:rsidRPr="00FB1E7F">
        <w:rPr>
          <w:rFonts w:hint="eastAsia"/>
          <w:i/>
          <w:iCs/>
        </w:rPr>
        <w:t>рефератов</w:t>
      </w:r>
      <w:r w:rsidRPr="00FB1E7F">
        <w:rPr>
          <w:rFonts w:hint="eastAsia"/>
        </w:rPr>
        <w:t xml:space="preserve"> на данную тему, их оценивание</w:t>
      </w:r>
      <w:r w:rsidRPr="00FB1E7F">
        <w:t xml:space="preserve"> (размещается на форуме дистанционного курса), создание рейтинга студенческих работ (голосование на форуме);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с</w:t>
      </w:r>
      <w:r w:rsidRPr="00FB1E7F">
        <w:rPr>
          <w:rFonts w:hint="eastAsia"/>
          <w:i/>
          <w:iCs/>
        </w:rPr>
        <w:t xml:space="preserve">оставление </w:t>
      </w:r>
      <w:r w:rsidRPr="00FB1E7F">
        <w:rPr>
          <w:i/>
          <w:iCs/>
        </w:rPr>
        <w:t>коллекции аннотированных ссылок</w:t>
      </w:r>
      <w:r w:rsidRPr="00FB1E7F">
        <w:t xml:space="preserve"> интернета по теме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rFonts w:hint="eastAsia"/>
          <w:i/>
          <w:iCs/>
        </w:rPr>
        <w:t>рецензия на сайт</w:t>
      </w:r>
      <w:r w:rsidRPr="00FB1E7F">
        <w:rPr>
          <w:rFonts w:hint="eastAsia"/>
        </w:rPr>
        <w:t xml:space="preserve"> по </w:t>
      </w:r>
      <w:r w:rsidRPr="00FB1E7F">
        <w:t xml:space="preserve">изучаемой </w:t>
      </w:r>
      <w:r w:rsidRPr="00FB1E7F">
        <w:rPr>
          <w:rFonts w:hint="eastAsia"/>
        </w:rPr>
        <w:t>теме и ее презентация</w:t>
      </w:r>
      <w:r w:rsidRPr="00FB1E7F">
        <w:t xml:space="preserve"> (по списку рассылки или на форуме)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обзоры</w:t>
      </w:r>
      <w:r w:rsidRPr="00FB1E7F">
        <w:rPr>
          <w:rFonts w:hint="eastAsia"/>
          <w:i/>
          <w:iCs/>
        </w:rPr>
        <w:t xml:space="preserve"> профессиональны</w:t>
      </w:r>
      <w:r w:rsidRPr="00FB1E7F">
        <w:rPr>
          <w:i/>
          <w:iCs/>
        </w:rPr>
        <w:t>х</w:t>
      </w:r>
      <w:r w:rsidRPr="00FB1E7F">
        <w:rPr>
          <w:rFonts w:hint="eastAsia"/>
          <w:i/>
          <w:iCs/>
        </w:rPr>
        <w:t xml:space="preserve"> телеконференци</w:t>
      </w:r>
      <w:r w:rsidRPr="00FB1E7F">
        <w:rPr>
          <w:i/>
          <w:iCs/>
        </w:rPr>
        <w:t>й</w:t>
      </w:r>
      <w:r w:rsidRPr="00FB1E7F">
        <w:rPr>
          <w:rFonts w:hint="eastAsia"/>
        </w:rPr>
        <w:t>, анализ обсуждения</w:t>
      </w:r>
      <w:r w:rsidRPr="00FB1E7F">
        <w:t xml:space="preserve"> </w:t>
      </w:r>
      <w:r w:rsidRPr="00FB1E7F">
        <w:rPr>
          <w:rFonts w:hint="eastAsia"/>
        </w:rPr>
        <w:t>актуальных проблем</w:t>
      </w:r>
      <w:r w:rsidRPr="00FB1E7F">
        <w:t xml:space="preserve"> (работа размещается в индивидуальном портфеле)</w:t>
      </w:r>
      <w:r w:rsidRPr="00FB1E7F">
        <w:rPr>
          <w:rFonts w:hint="eastAsia"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noProof/>
        </w:rPr>
        <w:t>«поиски сокровища».</w:t>
      </w:r>
      <w:r w:rsidRPr="00FB1E7F">
        <w:rPr>
          <w:iCs/>
          <w:noProof/>
        </w:rPr>
        <w:t xml:space="preserve"> Преподаватель находит (или прячет) где-то в сети интересный документ, который </w:t>
      </w:r>
      <w:r>
        <w:rPr>
          <w:iCs/>
          <w:noProof/>
        </w:rPr>
        <w:t>слушатели</w:t>
      </w:r>
      <w:r w:rsidRPr="00FB1E7F">
        <w:rPr>
          <w:iCs/>
          <w:noProof/>
        </w:rPr>
        <w:t xml:space="preserve"> должны найти с помощью поисковых систем, используя ключевые слова, формулируя другими словами заданную проблему (интересное задание д</w:t>
      </w:r>
      <w:r>
        <w:rPr>
          <w:iCs/>
          <w:noProof/>
        </w:rPr>
        <w:t>ля изучающих иностранные языки)</w:t>
      </w:r>
      <w:r w:rsidRPr="00FB1E7F">
        <w:rPr>
          <w:iCs/>
          <w:noProof/>
        </w:rPr>
        <w:t>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</w:pPr>
      <w:r w:rsidRPr="00FB1E7F">
        <w:rPr>
          <w:i/>
          <w:iCs/>
        </w:rPr>
        <w:t>прослушивание</w:t>
      </w:r>
      <w:r w:rsidRPr="00FB1E7F">
        <w:t xml:space="preserve"> и анализ тематических </w:t>
      </w:r>
      <w:r w:rsidRPr="00FB1E7F">
        <w:rPr>
          <w:i/>
          <w:iCs/>
        </w:rPr>
        <w:t>радиопередач, транслируемых через интернет</w:t>
      </w:r>
      <w:r w:rsidRPr="00FB1E7F">
        <w:t xml:space="preserve"> (анализ размещается в индивидуальном портфеле);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 xml:space="preserve">просмотр </w:t>
      </w:r>
      <w:r w:rsidRPr="00FB1E7F">
        <w:t xml:space="preserve">и анализ тематических </w:t>
      </w:r>
      <w:r w:rsidRPr="00FB1E7F">
        <w:rPr>
          <w:i/>
          <w:iCs/>
        </w:rPr>
        <w:t>телепередач</w:t>
      </w:r>
      <w:r w:rsidRPr="00FB1E7F">
        <w:t xml:space="preserve"> или видеороликов в сети;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rFonts w:ascii="Arial" w:hAnsi="Arial"/>
          <w:noProof/>
        </w:rPr>
      </w:pPr>
      <w:r w:rsidRPr="00FB1E7F">
        <w:rPr>
          <w:i/>
          <w:iCs/>
        </w:rPr>
        <w:t>сбор мультимедиа-материалов к заданной теме</w:t>
      </w:r>
      <w:r w:rsidRPr="00FB1E7F">
        <w:t xml:space="preserve"> (текст, иллюстрации, анимации, видео, аудио), (работа размещается в индивидуальном </w:t>
      </w:r>
      <w:r>
        <w:t>или групповом портфеле</w:t>
      </w:r>
      <w:r w:rsidRPr="00FB1E7F">
        <w:t>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iCs/>
        </w:rPr>
        <w:t>иллюстрация найденного текста своими мультимедиа-материалами</w:t>
      </w:r>
      <w:r w:rsidRPr="00FB1E7F">
        <w:t xml:space="preserve"> (графика, схемы, таблицы и т.д.),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>консультация экспертов</w:t>
      </w:r>
      <w:r w:rsidRPr="00FB1E7F">
        <w:rPr>
          <w:iCs/>
          <w:noProof/>
        </w:rPr>
        <w:t>. Слушатели могут обратиться за разъяснениями к человеку, считающемуся экспертом в данной области (вопросы и полученные ответы размещаются в форуме курса);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>проведение опросов</w:t>
      </w:r>
      <w:r w:rsidRPr="00FB1E7F">
        <w:rPr>
          <w:iCs/>
          <w:noProof/>
        </w:rPr>
        <w:t xml:space="preserve">. Выбирается интересующая слушателей тема, например, отношение к выборам, и опрашивается возможно большее количество людей в сети или обычными методами опросов. Результаты анализируются и предоставляются всем желающим, размещаются на сайте курса;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Cs/>
          <w:noProof/>
        </w:rPr>
      </w:pPr>
      <w:r w:rsidRPr="00FB1E7F">
        <w:rPr>
          <w:i/>
          <w:noProof/>
        </w:rPr>
        <w:t xml:space="preserve">обсуждение заданной темы или вопроса </w:t>
      </w:r>
      <w:r w:rsidRPr="00FB1E7F">
        <w:rPr>
          <w:iCs/>
          <w:noProof/>
        </w:rPr>
        <w:t>(в асинхронной телеконференции или форуме). При этом следует учить слушателей аргументированию собственной позиции;</w:t>
      </w:r>
    </w:p>
    <w:p w:rsidR="00BB77D9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</w:t>
      </w:r>
      <w:r>
        <w:rPr>
          <w:i/>
          <w:noProof/>
        </w:rPr>
        <w:t>слушатель</w:t>
      </w:r>
      <w:r w:rsidRPr="00FB1E7F">
        <w:rPr>
          <w:i/>
          <w:noProof/>
        </w:rPr>
        <w:t xml:space="preserve">. </w:t>
      </w:r>
    </w:p>
    <w:p w:rsidR="00BB77D9" w:rsidRPr="00FB1E7F" w:rsidRDefault="00BB77D9" w:rsidP="00BB77D9">
      <w:pPr>
        <w:numPr>
          <w:ilvl w:val="0"/>
          <w:numId w:val="21"/>
        </w:numPr>
        <w:spacing w:after="60"/>
        <w:ind w:left="357" w:hanging="357"/>
        <w:jc w:val="both"/>
        <w:rPr>
          <w:i/>
          <w:noProof/>
        </w:rPr>
      </w:pPr>
      <w:r w:rsidRPr="00FB1E7F">
        <w:rPr>
          <w:i/>
          <w:noProof/>
        </w:rPr>
        <w:t xml:space="preserve">ролевая игра, которую ведет преподаватель.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 xml:space="preserve">консультации. </w:t>
      </w:r>
      <w:r w:rsidRPr="00FB1E7F">
        <w:rPr>
          <w:iCs/>
          <w:noProof/>
        </w:rPr>
        <w:t xml:space="preserve">Могут проводиться по электронной почте. Иногда можно проводить в виде чата. В этом случае преподаватель назначает регулярное время, когда он будет в сети — например, по средам с </w:t>
      </w:r>
      <w:smartTag w:uri="urn:schemas-microsoft-com:office:smarttags" w:element="time">
        <w:smartTagPr>
          <w:attr w:name="Hour" w:val="18"/>
          <w:attr w:name="Minute" w:val="00"/>
        </w:smartTagPr>
        <w:r w:rsidRPr="00FB1E7F">
          <w:rPr>
            <w:iCs/>
            <w:noProof/>
          </w:rPr>
          <w:t>18.00</w:t>
        </w:r>
      </w:smartTag>
      <w:r w:rsidRPr="00FB1E7F">
        <w:rPr>
          <w:iCs/>
          <w:noProof/>
        </w:rPr>
        <w:t xml:space="preserve"> до </w:t>
      </w:r>
      <w:smartTag w:uri="urn:schemas-microsoft-com:office:smarttags" w:element="time">
        <w:smartTagPr>
          <w:attr w:name="Hour" w:val="19"/>
          <w:attr w:name="Minute" w:val="00"/>
        </w:smartTagPr>
        <w:r w:rsidRPr="00FB1E7F">
          <w:rPr>
            <w:iCs/>
            <w:noProof/>
          </w:rPr>
          <w:t>19.00;</w:t>
        </w:r>
      </w:smartTag>
      <w:r w:rsidRPr="00FB1E7F">
        <w:rPr>
          <w:i/>
          <w:noProof/>
        </w:rPr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  <w:rPr>
          <w:noProof/>
        </w:rPr>
      </w:pPr>
      <w:r w:rsidRPr="00FB1E7F">
        <w:rPr>
          <w:i/>
          <w:noProof/>
        </w:rPr>
        <w:t>тематический чат</w:t>
      </w:r>
      <w:r w:rsidRPr="00FB1E7F">
        <w:rPr>
          <w:iCs/>
          <w:noProof/>
        </w:rPr>
        <w:t xml:space="preserve">. Он может иметь различные сценарии проведения. При подготовке заданий для чата в электронном учебнике укажите название обсуждаемой темы и вопросы для обсуждения;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lastRenderedPageBreak/>
        <w:t>присутствие на расстоянии</w:t>
      </w:r>
      <w:r w:rsidRPr="00FB1E7F">
        <w:rPr>
          <w:noProof/>
        </w:rPr>
        <w:t xml:space="preserve">. Видеоконференции могут дать слушателям возможность </w:t>
      </w:r>
      <w:r>
        <w:rPr>
          <w:noProof/>
        </w:rPr>
        <w:t>на различных образовательных мероприятиях (семинарах, конференциях, презентациях)</w:t>
      </w:r>
      <w:r w:rsidRPr="00FB1E7F">
        <w:rPr>
          <w:noProof/>
        </w:rPr>
        <w:t>;</w:t>
      </w:r>
      <w:r w:rsidRPr="00FB1E7F">
        <w:t xml:space="preserve"> </w:t>
      </w:r>
    </w:p>
    <w:p w:rsidR="00BB77D9" w:rsidRPr="00FB1E7F" w:rsidRDefault="00BB77D9" w:rsidP="00BB77D9">
      <w:pPr>
        <w:numPr>
          <w:ilvl w:val="0"/>
          <w:numId w:val="22"/>
        </w:numPr>
        <w:spacing w:after="60"/>
        <w:ind w:left="357" w:hanging="357"/>
        <w:jc w:val="both"/>
      </w:pPr>
      <w:r w:rsidRPr="00FB1E7F">
        <w:rPr>
          <w:i/>
          <w:noProof/>
        </w:rPr>
        <w:t>виртуальные лабораторные работы</w:t>
      </w:r>
      <w:r w:rsidRPr="00FB1E7F">
        <w:t>. Возможны по физике и другим естественно-научным дисциплинам. Осуществляются с помощью особых программ;</w:t>
      </w:r>
    </w:p>
    <w:p w:rsidR="00BB77D9" w:rsidRPr="00FB1E7F" w:rsidRDefault="00BB77D9" w:rsidP="00BB77D9">
      <w:pPr>
        <w:numPr>
          <w:ilvl w:val="0"/>
          <w:numId w:val="22"/>
        </w:numPr>
        <w:spacing w:after="120"/>
        <w:ind w:left="357" w:hanging="357"/>
        <w:jc w:val="both"/>
      </w:pPr>
      <w:r w:rsidRPr="00FB1E7F">
        <w:rPr>
          <w:i/>
        </w:rPr>
        <w:t xml:space="preserve">создание </w:t>
      </w:r>
      <w:r>
        <w:rPr>
          <w:i/>
        </w:rPr>
        <w:t>видеороликов и</w:t>
      </w:r>
      <w:r w:rsidRPr="00FB1E7F">
        <w:rPr>
          <w:i/>
        </w:rPr>
        <w:t xml:space="preserve"> </w:t>
      </w:r>
      <w:proofErr w:type="spellStart"/>
      <w:r w:rsidRPr="00FB1E7F">
        <w:rPr>
          <w:i/>
        </w:rPr>
        <w:t>фотосериалов</w:t>
      </w:r>
      <w:proofErr w:type="spellEnd"/>
      <w:r w:rsidRPr="00FB1E7F">
        <w:rPr>
          <w:i/>
        </w:rPr>
        <w:t>.</w:t>
      </w:r>
      <w:r w:rsidRPr="00FB1E7F">
        <w:t xml:space="preserve"> Современные цифровые фотоаппараты помогут создать </w:t>
      </w:r>
      <w:r>
        <w:t xml:space="preserve">видео или </w:t>
      </w:r>
      <w:r w:rsidRPr="00FB1E7F">
        <w:t>серию изображений на заданную тему. Это может быть заданием для слушателей — создать веб-страницу</w:t>
      </w:r>
      <w:r>
        <w:t>, фотоальбом</w:t>
      </w:r>
      <w:r w:rsidRPr="00FB1E7F">
        <w:t xml:space="preserve"> с описанием какого-либо процесса. </w:t>
      </w:r>
      <w:proofErr w:type="spellStart"/>
      <w:r w:rsidRPr="00FB1E7F">
        <w:t>Фотосериал</w:t>
      </w:r>
      <w:proofErr w:type="spellEnd"/>
      <w:r w:rsidRPr="00FB1E7F">
        <w:t xml:space="preserve"> занимает значительно меньше места, чем видеоролик, и очень часто показывает те же операции нагляднее. </w:t>
      </w:r>
      <w:r>
        <w:t>М</w:t>
      </w:r>
      <w:r w:rsidRPr="00FB1E7F">
        <w:t>ожно использовать в ходе обучения и гуманитарным предметам, так как они позволяют показать развитие ситуации.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Приведенный перечень далеко не полон. У каждого преподавателя есть свои любимые приемы работы, которые можно было бы адаптировать к новой технологии. </w:t>
      </w:r>
    </w:p>
    <w:p w:rsidR="00BB77D9" w:rsidRPr="00DE57AA" w:rsidRDefault="00BB77D9" w:rsidP="00BB77D9">
      <w:pPr>
        <w:spacing w:after="60"/>
        <w:ind w:firstLine="567"/>
        <w:jc w:val="both"/>
      </w:pPr>
      <w:r w:rsidRPr="00DE57AA">
        <w:t xml:space="preserve">В каждом модуле может использоваться не более двух-трех типов зачетных заданий. 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  <w:rPr>
          <w:w w:val="108"/>
        </w:rPr>
      </w:pPr>
      <w:r w:rsidRPr="00DE57AA">
        <w:rPr>
          <w:w w:val="108"/>
        </w:rPr>
        <w:t>При организации контроля учебной деятельности в сети также очень важным является вопрос, кто же будет оценивать знания слушателей.</w:t>
      </w:r>
    </w:p>
    <w:p w:rsidR="00BB77D9" w:rsidRPr="00DE57AA" w:rsidRDefault="00BB77D9" w:rsidP="00BB77D9">
      <w:pPr>
        <w:shd w:val="clear" w:color="auto" w:fill="FFFFFF"/>
        <w:spacing w:after="60"/>
        <w:ind w:right="-1" w:firstLine="567"/>
        <w:jc w:val="both"/>
      </w:pPr>
      <w:r w:rsidRPr="00DE57AA">
        <w:rPr>
          <w:w w:val="108"/>
        </w:rPr>
        <w:t>Проверять выполненные задания могут: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  <w:rPr>
          <w:b/>
          <w:bCs/>
          <w:w w:val="108"/>
        </w:rPr>
      </w:pPr>
      <w:r w:rsidRPr="00DE57AA">
        <w:rPr>
          <w:b/>
          <w:bCs/>
          <w:w w:val="108"/>
        </w:rPr>
        <w:t xml:space="preserve">Преподаватель. </w:t>
      </w:r>
      <w:r w:rsidRPr="00DE57AA">
        <w:rPr>
          <w:w w:val="108"/>
        </w:rPr>
        <w:t xml:space="preserve">Это самый удобный вариант осуществления контроля, поскольку здесь происходит личный контакт преподавателя и слушателя. Проблемой при этом является охват слушателей одним преподавателем. Опыт проведения дистанционных курсов показывает, что один преподаватель в сети может вести не более 15–20 слушателей. </w:t>
      </w:r>
    </w:p>
    <w:p w:rsidR="00BB77D9" w:rsidRPr="00DE57AA" w:rsidRDefault="00BB77D9" w:rsidP="00BB77D9">
      <w:pPr>
        <w:widowControl w:val="0"/>
        <w:numPr>
          <w:ilvl w:val="0"/>
          <w:numId w:val="23"/>
        </w:numPr>
        <w:shd w:val="clear" w:color="auto" w:fill="FFFFFF"/>
        <w:tabs>
          <w:tab w:val="clear" w:pos="360"/>
          <w:tab w:val="num" w:pos="851"/>
          <w:tab w:val="left" w:pos="2688"/>
        </w:tabs>
        <w:autoSpaceDE w:val="0"/>
        <w:autoSpaceDN w:val="0"/>
        <w:adjustRightInd w:val="0"/>
        <w:spacing w:after="60"/>
        <w:ind w:left="851" w:right="-1" w:hanging="284"/>
        <w:jc w:val="both"/>
      </w:pPr>
      <w:r w:rsidRPr="00DE57AA">
        <w:rPr>
          <w:b/>
          <w:bCs/>
          <w:w w:val="108"/>
        </w:rPr>
        <w:t xml:space="preserve">Другие слушатели. </w:t>
      </w:r>
      <w:r w:rsidRPr="00DE57AA">
        <w:rPr>
          <w:w w:val="108"/>
        </w:rPr>
        <w:t xml:space="preserve">При проведении дистанционного обучения очень часто используется прием парной или групповой проверки зачетных письменных работ. </w:t>
      </w:r>
    </w:p>
    <w:p w:rsidR="0047724E" w:rsidRDefault="00BB77D9" w:rsidP="00BB77D9">
      <w:r w:rsidRPr="00DE57AA">
        <w:rPr>
          <w:b/>
          <w:bCs/>
        </w:rPr>
        <w:t xml:space="preserve">Компьютерная программа. </w:t>
      </w:r>
      <w:r w:rsidRPr="00DE57AA">
        <w:t>Поскольку многие контрольные задания, которые должны выполнить учащиеся при дистанционном обучении в интернете, являются более или менее стандартизированными, то обрабатывать их может специально подготовленная компьютерная программа</w:t>
      </w:r>
    </w:p>
    <w:p w:rsidR="00BB77D9" w:rsidRDefault="00BB77D9" w:rsidP="00BB77D9"/>
    <w:p w:rsidR="00BB77D9" w:rsidRPr="00822CCD" w:rsidRDefault="00BB77D9" w:rsidP="006A3EDC">
      <w:pPr>
        <w:pStyle w:val="1"/>
        <w:jc w:val="left"/>
      </w:pPr>
      <w:bookmarkStart w:id="6" w:name="_Toc247103986"/>
      <w:r>
        <w:t>Л</w:t>
      </w:r>
      <w:r w:rsidRPr="00D36680">
        <w:t>итература</w:t>
      </w:r>
      <w:bookmarkEnd w:id="6"/>
      <w:r w:rsidRPr="00D36680">
        <w:t xml:space="preserve"> 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Гражданский кодекс РФ </w:t>
      </w:r>
      <w:hyperlink r:id="rId5" w:history="1">
        <w:r w:rsidRPr="001A6E36">
          <w:rPr>
            <w:rStyle w:val="a5"/>
          </w:rPr>
          <w:t>http://www.consultant.ru/online/base/?req=doc;base=LAW;n=81406</w:t>
        </w:r>
      </w:hyperlink>
      <w:r w:rsidRPr="00822CCD">
        <w:t xml:space="preserve"> 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Андреев А.А. Введение в дистанционное образование.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Архипов К.Е. Некоторые принципы построения современных дистанционных курсов.</w:t>
      </w:r>
    </w:p>
    <w:p w:rsidR="00BB77D9" w:rsidRPr="00822CCD" w:rsidRDefault="00BB77D9" w:rsidP="00BB77D9">
      <w:pPr>
        <w:numPr>
          <w:ilvl w:val="0"/>
          <w:numId w:val="24"/>
        </w:numPr>
      </w:pPr>
      <w:r w:rsidRPr="00822CCD">
        <w:t xml:space="preserve">Демкин В.П., </w:t>
      </w:r>
      <w:proofErr w:type="spellStart"/>
      <w:r w:rsidRPr="00822CCD">
        <w:t>Можаева</w:t>
      </w:r>
      <w:proofErr w:type="spellEnd"/>
      <w:r w:rsidRPr="00822CCD">
        <w:t xml:space="preserve"> Г.В. Технологии дистанционного обучения. — Томск: Изд-во Томского Государственного университета, 2003.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Канаво</w:t>
      </w:r>
      <w:proofErr w:type="spellEnd"/>
      <w:r>
        <w:t xml:space="preserve"> В.</w:t>
      </w:r>
      <w:r w:rsidRPr="00822CCD">
        <w:t xml:space="preserve"> Методические рекомендации по созданию курса дистанционного обучения через </w:t>
      </w:r>
      <w:r>
        <w:t>Интернет.</w:t>
      </w:r>
      <w:r w:rsidRPr="00822CCD">
        <w:t>   edu.of.ru/</w:t>
      </w:r>
      <w:proofErr w:type="spellStart"/>
      <w:r w:rsidRPr="00822CCD">
        <w:t>attach</w:t>
      </w:r>
      <w:proofErr w:type="spellEnd"/>
      <w:r w:rsidRPr="00822CCD">
        <w:t xml:space="preserve">/17/5982.doc </w:t>
      </w:r>
    </w:p>
    <w:p w:rsidR="00BB77D9" w:rsidRDefault="00BB77D9" w:rsidP="00BB77D9">
      <w:pPr>
        <w:numPr>
          <w:ilvl w:val="0"/>
          <w:numId w:val="24"/>
        </w:numPr>
      </w:pPr>
      <w:r>
        <w:t xml:space="preserve">Методические рекомендации. </w:t>
      </w:r>
      <w:r w:rsidRPr="00822CCD">
        <w:t>ГОУ ДПО "РОСТОВСКИЙ ОБЛАСТНОЙ ИНСТИТУТ ПОВЫШЕНИЯ КВАЛИФИКАЦИИ И ПЕРЕПОДГОТОВКИ РАБОТНИКОВ ОБРАЗОВАНИЯ"</w:t>
      </w:r>
      <w:r>
        <w:t>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Моисеева М.В. Основные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 xml:space="preserve">Моисеева М.В., </w:t>
      </w:r>
      <w:proofErr w:type="spellStart"/>
      <w:r w:rsidRPr="00822CCD">
        <w:t>Полат</w:t>
      </w:r>
      <w:proofErr w:type="spellEnd"/>
      <w:r w:rsidRPr="00822CCD">
        <w:t xml:space="preserve"> Е.С., </w:t>
      </w:r>
      <w:proofErr w:type="spellStart"/>
      <w:r w:rsidRPr="00822CCD">
        <w:t>Бухаркина</w:t>
      </w:r>
      <w:proofErr w:type="spellEnd"/>
      <w:r w:rsidRPr="00822CCD">
        <w:t xml:space="preserve"> М.Ю., </w:t>
      </w:r>
      <w:proofErr w:type="spellStart"/>
      <w:r w:rsidRPr="00822CCD">
        <w:t>Нежурина</w:t>
      </w:r>
      <w:proofErr w:type="spellEnd"/>
      <w:r w:rsidRPr="00822CCD">
        <w:t> М.И. Интернет-обучение: технологии педагогического дизайна/ Под ред. к.п.н. М.В. Моисеевой. — М.: Издательский дом «Камерон», 2004.</w:t>
      </w:r>
    </w:p>
    <w:p w:rsidR="00BB77D9" w:rsidRDefault="00BB77D9" w:rsidP="00BB77D9">
      <w:pPr>
        <w:numPr>
          <w:ilvl w:val="0"/>
          <w:numId w:val="24"/>
        </w:numPr>
      </w:pPr>
      <w:r w:rsidRPr="00822CCD">
        <w:lastRenderedPageBreak/>
        <w:t>Насонова Ю.М., Федорова Е.Ф. Подготовка материалов для разработки электронных учебно-методических ресурсов: в помощь авторам. Методические указания для авторов-разработчиков ЭУМР.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Подготовка и проведение учебных курсов в заочно-дистанцион</w:t>
      </w:r>
      <w:r w:rsidRPr="00822CCD">
        <w:softHyphen/>
        <w:t xml:space="preserve">ной форме обучения. Методические рекомендации преподавателям. Изд-во </w:t>
      </w:r>
      <w:proofErr w:type="spellStart"/>
      <w:r w:rsidRPr="00822CCD">
        <w:t>СПбГТУ</w:t>
      </w:r>
      <w:proofErr w:type="spellEnd"/>
      <w:r w:rsidRPr="00822CCD">
        <w:t>, 2000. Под редакцией профессора И.А. </w:t>
      </w:r>
      <w:proofErr w:type="spellStart"/>
      <w:r w:rsidRPr="00822CCD">
        <w:t>Цикина</w:t>
      </w:r>
      <w:proofErr w:type="spellEnd"/>
      <w:r w:rsidRPr="00822CCD">
        <w:t>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Контроль знаний в дистанционном обучении.</w:t>
      </w:r>
    </w:p>
    <w:p w:rsidR="00BB77D9" w:rsidRDefault="00BB77D9" w:rsidP="00BB77D9">
      <w:pPr>
        <w:numPr>
          <w:ilvl w:val="0"/>
          <w:numId w:val="24"/>
        </w:numPr>
      </w:pPr>
      <w:proofErr w:type="spellStart"/>
      <w:r w:rsidRPr="00822CCD">
        <w:t>Полат</w:t>
      </w:r>
      <w:proofErr w:type="spellEnd"/>
      <w:r w:rsidRPr="00822CCD">
        <w:t xml:space="preserve"> Е.С. Педагогические технологии дистанционного обучения.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Северова Н.Ю. Электронные учебно-методические комплексы.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Семилетов С.И. Проблемы охраны авторских прав в российском секторе Интернета.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Солдаткин В.И. Основы открытого образования.</w:t>
      </w:r>
    </w:p>
    <w:p w:rsidR="00BB77D9" w:rsidRDefault="00BB77D9" w:rsidP="00BB77D9">
      <w:pPr>
        <w:numPr>
          <w:ilvl w:val="0"/>
          <w:numId w:val="24"/>
        </w:numPr>
      </w:pPr>
      <w:r w:rsidRPr="00822CCD">
        <w:t>Уваров А.Ю. Педагогический дизайн.</w:t>
      </w:r>
    </w:p>
    <w:p w:rsidR="00BB77D9" w:rsidRDefault="00BB77D9" w:rsidP="00BB77D9">
      <w:pPr>
        <w:rPr>
          <w:rStyle w:val="HTML"/>
        </w:rPr>
      </w:pPr>
    </w:p>
    <w:p w:rsidR="00BB77D9" w:rsidRPr="00822CCD" w:rsidRDefault="00BB77D9" w:rsidP="00BB77D9">
      <w:pPr>
        <w:pStyle w:val="1"/>
        <w:jc w:val="left"/>
        <w:rPr>
          <w:rStyle w:val="HTML"/>
          <w:i w:val="0"/>
          <w:iCs w:val="0"/>
        </w:rPr>
      </w:pPr>
      <w:bookmarkStart w:id="7" w:name="_Toc247103987"/>
      <w:r w:rsidRPr="00822CCD">
        <w:rPr>
          <w:rStyle w:val="HTML"/>
          <w:i w:val="0"/>
          <w:iCs w:val="0"/>
        </w:rPr>
        <w:t>Полезные ресурсы</w:t>
      </w:r>
      <w:bookmarkEnd w:id="7"/>
    </w:p>
    <w:p w:rsidR="00BB77D9" w:rsidRDefault="00BB77D9" w:rsidP="00BB77D9">
      <w:r w:rsidRPr="00FF33A4">
        <w:t xml:space="preserve">Дистанционный курс «Технология и методика создания дистанционных курсов» </w:t>
      </w:r>
      <w:hyperlink r:id="rId6" w:history="1">
        <w:r w:rsidRPr="003B73F8">
          <w:rPr>
            <w:rStyle w:val="a5"/>
          </w:rPr>
          <w:t>http://www.infotechno.ru/public.aspx?tehnsozdkurs</w:t>
        </w:r>
      </w:hyperlink>
      <w:r>
        <w:t xml:space="preserve"> </w:t>
      </w:r>
    </w:p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/>
    <w:p w:rsidR="00E535D8" w:rsidRDefault="00E535D8" w:rsidP="00BB77D9">
      <w:pPr>
        <w:sectPr w:rsidR="00E535D8" w:rsidSect="004335B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35D8" w:rsidRPr="002E0518" w:rsidRDefault="00E535D8" w:rsidP="00E535D8">
      <w:pPr>
        <w:shd w:val="clear" w:color="auto" w:fill="FFFFFF"/>
        <w:ind w:left="567"/>
        <w:jc w:val="both"/>
        <w:rPr>
          <w:b/>
        </w:rPr>
      </w:pPr>
      <w:r>
        <w:rPr>
          <w:b/>
        </w:rPr>
        <w:lastRenderedPageBreak/>
        <w:t xml:space="preserve">                            </w:t>
      </w:r>
      <w:r w:rsidRPr="002E0518">
        <w:rPr>
          <w:b/>
        </w:rPr>
        <w:t xml:space="preserve">                 </w:t>
      </w:r>
      <w:r>
        <w:rPr>
          <w:b/>
        </w:rPr>
        <w:t xml:space="preserve">                                                 </w:t>
      </w:r>
      <w:r w:rsidRPr="002E0518">
        <w:rPr>
          <w:b/>
        </w:rPr>
        <w:t xml:space="preserve">   </w:t>
      </w:r>
      <w:r>
        <w:rPr>
          <w:b/>
        </w:rPr>
        <w:t>Лист коррекции</w:t>
      </w:r>
    </w:p>
    <w:tbl>
      <w:tblPr>
        <w:tblpPr w:leftFromText="180" w:rightFromText="180" w:vertAnchor="text" w:horzAnchor="margin" w:tblpY="428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820"/>
        <w:gridCol w:w="1611"/>
        <w:gridCol w:w="2925"/>
        <w:gridCol w:w="3510"/>
        <w:gridCol w:w="3544"/>
      </w:tblGrid>
      <w:tr w:rsidR="00E535D8" w:rsidRPr="002E0518" w:rsidTr="00B66C33"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</w:t>
            </w: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№ или тема урока</w:t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Дата проведения по плану</w:t>
            </w: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Причина несоответствия</w:t>
            </w: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Коррекционные мероприятия</w:t>
            </w: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  <w:r w:rsidRPr="002E0518">
              <w:rPr>
                <w:b/>
                <w:bCs/>
              </w:rPr>
              <w:t>Фактическая дата проведения</w:t>
            </w:r>
          </w:p>
        </w:tc>
      </w:tr>
      <w:tr w:rsidR="00E535D8" w:rsidRPr="002E0518" w:rsidTr="00B66C33">
        <w:trPr>
          <w:trHeight w:val="70"/>
        </w:trPr>
        <w:tc>
          <w:tcPr>
            <w:tcW w:w="1299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1820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>
            <w:pPr>
              <w:widowControl w:val="0"/>
              <w:tabs>
                <w:tab w:val="left" w:pos="1410"/>
              </w:tabs>
              <w:autoSpaceDE w:val="0"/>
              <w:autoSpaceDN w:val="0"/>
              <w:adjustRightInd w:val="0"/>
              <w:ind w:right="58"/>
              <w:rPr>
                <w:b/>
                <w:bCs/>
              </w:rPr>
            </w:pPr>
            <w:r w:rsidRPr="002E0518">
              <w:rPr>
                <w:b/>
                <w:bCs/>
              </w:rPr>
              <w:tab/>
            </w:r>
          </w:p>
        </w:tc>
        <w:tc>
          <w:tcPr>
            <w:tcW w:w="1611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</w:tc>
        <w:tc>
          <w:tcPr>
            <w:tcW w:w="2925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jc w:val="center"/>
            </w:pPr>
          </w:p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/>
          <w:p w:rsidR="00E535D8" w:rsidRPr="002E0518" w:rsidRDefault="00E535D8" w:rsidP="00B66C33">
            <w:pPr>
              <w:ind w:firstLine="708"/>
            </w:pPr>
          </w:p>
        </w:tc>
        <w:tc>
          <w:tcPr>
            <w:tcW w:w="3510" w:type="dxa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E535D8" w:rsidRPr="002E0518" w:rsidRDefault="00E535D8" w:rsidP="00B66C33">
            <w:pPr>
              <w:widowControl w:val="0"/>
              <w:autoSpaceDE w:val="0"/>
              <w:autoSpaceDN w:val="0"/>
              <w:adjustRightInd w:val="0"/>
              <w:ind w:right="58"/>
              <w:jc w:val="center"/>
              <w:rPr>
                <w:b/>
                <w:bCs/>
              </w:rPr>
            </w:pPr>
          </w:p>
          <w:p w:rsidR="00E535D8" w:rsidRPr="002E0518" w:rsidRDefault="00E535D8" w:rsidP="00B66C33"/>
          <w:p w:rsidR="00E535D8" w:rsidRPr="002E0518" w:rsidRDefault="00E535D8" w:rsidP="00B66C33">
            <w:pPr>
              <w:tabs>
                <w:tab w:val="left" w:pos="975"/>
              </w:tabs>
            </w:pPr>
            <w:r w:rsidRPr="002E0518">
              <w:tab/>
            </w: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  <w:p w:rsidR="00E535D8" w:rsidRPr="002E0518" w:rsidRDefault="00E535D8" w:rsidP="00B66C33">
            <w:pPr>
              <w:tabs>
                <w:tab w:val="left" w:pos="975"/>
              </w:tabs>
            </w:pPr>
          </w:p>
        </w:tc>
      </w:tr>
    </w:tbl>
    <w:p w:rsidR="00BB77D9" w:rsidRDefault="00BB77D9" w:rsidP="00BB77D9">
      <w:r>
        <w:br w:type="page"/>
      </w:r>
    </w:p>
    <w:sectPr w:rsidR="00BB77D9" w:rsidSect="00E53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B7"/>
    <w:rsid w:val="00003E34"/>
    <w:rsid w:val="0001590A"/>
    <w:rsid w:val="00027E3A"/>
    <w:rsid w:val="00191CAB"/>
    <w:rsid w:val="001E326D"/>
    <w:rsid w:val="003F6E43"/>
    <w:rsid w:val="004335B7"/>
    <w:rsid w:val="0047724E"/>
    <w:rsid w:val="004D6240"/>
    <w:rsid w:val="00680C75"/>
    <w:rsid w:val="006A3EDC"/>
    <w:rsid w:val="009D2EAE"/>
    <w:rsid w:val="00B2281F"/>
    <w:rsid w:val="00BB77D9"/>
    <w:rsid w:val="00C42672"/>
    <w:rsid w:val="00C84747"/>
    <w:rsid w:val="00D11E0C"/>
    <w:rsid w:val="00D40376"/>
    <w:rsid w:val="00DF29C7"/>
    <w:rsid w:val="00E535D8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85968490-BFC9-4357-90C0-3DBCA62E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techno.ru/public.aspx?tehnsozdkurs" TargetMode="External"/><Relationship Id="rId5" Type="http://schemas.openxmlformats.org/officeDocument/2006/relationships/hyperlink" Target="http://www.consultant.ru/online/base/?req=doc;base=LAW;n=814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СОШ-ЗИДЬЯН-2016</cp:lastModifiedBy>
  <cp:revision>3</cp:revision>
  <dcterms:created xsi:type="dcterms:W3CDTF">2020-04-13T09:52:00Z</dcterms:created>
  <dcterms:modified xsi:type="dcterms:W3CDTF">2020-04-13T09:52:00Z</dcterms:modified>
</cp:coreProperties>
</file>