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6C" w:rsidRDefault="0062056C" w:rsidP="006205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68"/>
        <w:tblW w:w="9924" w:type="dxa"/>
        <w:tblLayout w:type="fixed"/>
        <w:tblLook w:val="01E0"/>
      </w:tblPr>
      <w:tblGrid>
        <w:gridCol w:w="3686"/>
        <w:gridCol w:w="3119"/>
        <w:gridCol w:w="3119"/>
      </w:tblGrid>
      <w:tr w:rsidR="00105E3D" w:rsidRPr="00DE2FE5" w:rsidTr="005C1BAF">
        <w:trPr>
          <w:trHeight w:val="1149"/>
        </w:trPr>
        <w:tc>
          <w:tcPr>
            <w:tcW w:w="3686" w:type="dxa"/>
          </w:tcPr>
          <w:p w:rsidR="00105E3D" w:rsidRPr="00CF20E2" w:rsidRDefault="00105E3D" w:rsidP="005C1BAF">
            <w:pPr>
              <w:pStyle w:val="2"/>
              <w:ind w:firstLine="0"/>
              <w:jc w:val="left"/>
              <w:rPr>
                <w:color w:val="000000"/>
              </w:rPr>
            </w:pPr>
          </w:p>
        </w:tc>
        <w:tc>
          <w:tcPr>
            <w:tcW w:w="3119" w:type="dxa"/>
          </w:tcPr>
          <w:p w:rsidR="00105E3D" w:rsidRPr="00082062" w:rsidRDefault="00105E3D" w:rsidP="005C1BAF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  <w:p w:rsidR="00105E3D" w:rsidRPr="00082062" w:rsidRDefault="00105E3D" w:rsidP="005C1BAF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:rsidR="00105E3D" w:rsidRPr="00082062" w:rsidRDefault="00105E3D" w:rsidP="005C1BAF">
            <w:pPr>
              <w:tabs>
                <w:tab w:val="right" w:pos="934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82062">
              <w:rPr>
                <w:rFonts w:ascii="Times New Roman" w:hAnsi="Times New Roman"/>
                <w:color w:val="000000"/>
              </w:rPr>
              <w:t>УТВЕРЖДЕНА</w:t>
            </w:r>
          </w:p>
          <w:p w:rsidR="00105E3D" w:rsidRPr="00082062" w:rsidRDefault="00105E3D" w:rsidP="005C1BAF">
            <w:pPr>
              <w:tabs>
                <w:tab w:val="right" w:pos="934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82062">
              <w:rPr>
                <w:rFonts w:ascii="Times New Roman" w:hAnsi="Times New Roman"/>
                <w:color w:val="000000"/>
              </w:rPr>
              <w:t xml:space="preserve">Приказом </w:t>
            </w:r>
            <w:r>
              <w:rPr>
                <w:rFonts w:ascii="Times New Roman" w:hAnsi="Times New Roman"/>
                <w:color w:val="000000"/>
              </w:rPr>
              <w:t xml:space="preserve">№ </w:t>
            </w:r>
            <w:r w:rsidR="007872F1">
              <w:rPr>
                <w:rFonts w:ascii="Times New Roman" w:hAnsi="Times New Roman"/>
                <w:color w:val="000000"/>
              </w:rPr>
              <w:t>98</w:t>
            </w:r>
            <w:r w:rsidR="00042C48">
              <w:rPr>
                <w:rFonts w:ascii="Times New Roman" w:hAnsi="Times New Roman"/>
                <w:color w:val="000000"/>
              </w:rPr>
              <w:t>/</w:t>
            </w:r>
            <w:r w:rsidR="007872F1">
              <w:rPr>
                <w:rFonts w:ascii="Times New Roman" w:hAnsi="Times New Roman"/>
                <w:color w:val="000000"/>
              </w:rPr>
              <w:t xml:space="preserve"> </w:t>
            </w:r>
            <w:r w:rsidRPr="00082062">
              <w:rPr>
                <w:rFonts w:ascii="Times New Roman" w:hAnsi="Times New Roman"/>
                <w:color w:val="000000"/>
              </w:rPr>
              <w:t>директора школы</w:t>
            </w:r>
            <w:r w:rsidR="007872F1">
              <w:rPr>
                <w:rFonts w:ascii="Times New Roman" w:hAnsi="Times New Roman"/>
                <w:color w:val="000000"/>
              </w:rPr>
              <w:t xml:space="preserve"> </w:t>
            </w:r>
            <w:r w:rsidRPr="00082062">
              <w:rPr>
                <w:rFonts w:ascii="Times New Roman" w:hAnsi="Times New Roman"/>
                <w:color w:val="000000"/>
              </w:rPr>
              <w:t xml:space="preserve">от </w:t>
            </w:r>
            <w:r w:rsidR="00042C48">
              <w:rPr>
                <w:rFonts w:ascii="Times New Roman" w:hAnsi="Times New Roman"/>
                <w:color w:val="000000"/>
              </w:rPr>
              <w:t>03.09.2020</w:t>
            </w:r>
          </w:p>
          <w:p w:rsidR="00105E3D" w:rsidRPr="00082062" w:rsidRDefault="00105E3D" w:rsidP="005C1B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5E3D" w:rsidRPr="00082062" w:rsidRDefault="00105E3D" w:rsidP="005C1B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05E3D" w:rsidRPr="00082062" w:rsidRDefault="00105E3D" w:rsidP="005C1BAF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05E3D" w:rsidRDefault="00105E3D" w:rsidP="00620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E3D" w:rsidRDefault="00105E3D" w:rsidP="00105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5E3D" w:rsidRDefault="00105E3D" w:rsidP="00105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5E3D" w:rsidRDefault="00105E3D" w:rsidP="00105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5E3D" w:rsidRDefault="00105E3D" w:rsidP="00105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5E3D" w:rsidRDefault="00105E3D" w:rsidP="00105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5E3D" w:rsidRDefault="00105E3D" w:rsidP="00105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056C" w:rsidRPr="00105E3D" w:rsidRDefault="00042C48" w:rsidP="00105E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Школьная служба медиации</w:t>
      </w:r>
    </w:p>
    <w:p w:rsidR="0062056C" w:rsidRDefault="0062056C" w:rsidP="0062056C">
      <w:pPr>
        <w:pStyle w:val="Default"/>
      </w:pPr>
    </w:p>
    <w:p w:rsidR="0062056C" w:rsidRDefault="0062056C" w:rsidP="0062056C">
      <w:pPr>
        <w:pStyle w:val="Default"/>
        <w:rPr>
          <w:color w:val="auto"/>
        </w:rPr>
      </w:pPr>
    </w:p>
    <w:p w:rsidR="0062056C" w:rsidRPr="00105E3D" w:rsidRDefault="0062056C" w:rsidP="0062056C">
      <w:pPr>
        <w:spacing w:after="24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008A3" w:rsidRPr="00105E3D" w:rsidRDefault="004008A3" w:rsidP="00E43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E3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008A3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 xml:space="preserve">Служба медиации осуществляет свою деятельность на основании Федерального закона № 273-ФЗ от 29.12.2012 «Об образовании», Положения, а так же в соответствии с «Национальной стратегией действий в интересах детей на 2012 – 2020 годы», ФГОС основного (полного) образования и стандартам восстановительной медиации от 2009 года. Федерального закона от 29 декабря 2012 г. № 273-ФЗ «Об образовании в Российской Федерации» определяет, что государственная политика и правовое регулирование отношений в сфере образования основываются, в частности, на принципе </w:t>
      </w:r>
      <w:r w:rsidRPr="00105E3D">
        <w:rPr>
          <w:rFonts w:ascii="Times New Roman" w:hAnsi="Times New Roman" w:cs="Times New Roman"/>
          <w:sz w:val="28"/>
          <w:szCs w:val="28"/>
        </w:rPr>
        <w:lastRenderedPageBreak/>
        <w:t xml:space="preserve">свободного развития личности, воспитании взаимоуважения, ответственности и т.д. </w:t>
      </w:r>
    </w:p>
    <w:p w:rsidR="004008A3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 xml:space="preserve">В МБОУ </w:t>
      </w:r>
      <w:r w:rsidR="007872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72F1">
        <w:rPr>
          <w:rFonts w:ascii="Times New Roman" w:hAnsi="Times New Roman" w:cs="Times New Roman"/>
          <w:sz w:val="28"/>
          <w:szCs w:val="28"/>
        </w:rPr>
        <w:t>Зидьянская</w:t>
      </w:r>
      <w:proofErr w:type="spellEnd"/>
      <w:r w:rsidR="007872F1">
        <w:rPr>
          <w:rFonts w:ascii="Times New Roman" w:hAnsi="Times New Roman" w:cs="Times New Roman"/>
          <w:sz w:val="28"/>
          <w:szCs w:val="28"/>
        </w:rPr>
        <w:t xml:space="preserve"> СОШ им. Курбанова С.Д.»</w:t>
      </w:r>
      <w:r w:rsidR="00105E3D" w:rsidRPr="00105E3D">
        <w:rPr>
          <w:rFonts w:ascii="Times New Roman" w:hAnsi="Times New Roman" w:cs="Times New Roman"/>
          <w:sz w:val="28"/>
          <w:szCs w:val="28"/>
        </w:rPr>
        <w:t xml:space="preserve"> </w:t>
      </w:r>
      <w:r w:rsidRPr="00105E3D">
        <w:rPr>
          <w:rFonts w:ascii="Times New Roman" w:hAnsi="Times New Roman" w:cs="Times New Roman"/>
          <w:sz w:val="28"/>
          <w:szCs w:val="28"/>
        </w:rPr>
        <w:t xml:space="preserve"> служба медиации способствует реализации требований ФГОС среднего общего образования к результатам освоения </w:t>
      </w:r>
      <w:proofErr w:type="gramStart"/>
      <w:r w:rsidRPr="00105E3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05E3D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программы: «Личностные результаты должны отражать готовность и способность вести диалог с другими людьми, достигать в нём взаимопонимания, находить общие цели и сотруднича</w:t>
      </w:r>
      <w:r w:rsidR="00E43BF0" w:rsidRPr="00105E3D">
        <w:rPr>
          <w:rFonts w:ascii="Times New Roman" w:hAnsi="Times New Roman" w:cs="Times New Roman"/>
          <w:sz w:val="28"/>
          <w:szCs w:val="28"/>
        </w:rPr>
        <w:t xml:space="preserve">ть для их достижения». </w:t>
      </w:r>
      <w:r w:rsidRPr="00105E3D">
        <w:rPr>
          <w:rFonts w:ascii="Times New Roman" w:hAnsi="Times New Roman" w:cs="Times New Roman"/>
          <w:sz w:val="28"/>
          <w:szCs w:val="28"/>
        </w:rPr>
        <w:t xml:space="preserve">Служба медиации действует на основании действующего законодательства и Положения о школьной службе медиации. </w:t>
      </w:r>
    </w:p>
    <w:p w:rsidR="00E43BF0" w:rsidRPr="00105E3D" w:rsidRDefault="00E43BF0" w:rsidP="00105E3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E3D">
        <w:rPr>
          <w:b/>
          <w:bCs/>
          <w:spacing w:val="10"/>
          <w:sz w:val="28"/>
          <w:szCs w:val="28"/>
        </w:rPr>
        <w:t xml:space="preserve">Цель: </w:t>
      </w:r>
      <w:r w:rsidRPr="00105E3D">
        <w:rPr>
          <w:sz w:val="28"/>
          <w:szCs w:val="28"/>
        </w:rPr>
        <w:t>распространение среди педагогов цивилизованных форм разрешения конфликтов; 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интересам);</w:t>
      </w:r>
    </w:p>
    <w:p w:rsidR="00E43BF0" w:rsidRPr="00105E3D" w:rsidRDefault="00E43BF0" w:rsidP="00105E3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E3D">
        <w:rPr>
          <w:b/>
          <w:bCs/>
          <w:spacing w:val="-2"/>
          <w:sz w:val="28"/>
          <w:szCs w:val="28"/>
        </w:rPr>
        <w:t> </w:t>
      </w:r>
      <w:r w:rsidRPr="00105E3D">
        <w:rPr>
          <w:b/>
          <w:bCs/>
          <w:spacing w:val="2"/>
          <w:sz w:val="28"/>
          <w:szCs w:val="28"/>
        </w:rPr>
        <w:t>Задачи:</w:t>
      </w:r>
    </w:p>
    <w:p w:rsidR="00E43BF0" w:rsidRPr="00105E3D" w:rsidRDefault="00E43BF0" w:rsidP="00105E3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E3D">
        <w:rPr>
          <w:spacing w:val="-2"/>
          <w:sz w:val="28"/>
          <w:szCs w:val="28"/>
        </w:rPr>
        <w:t>1.</w:t>
      </w:r>
      <w:r w:rsidRPr="00105E3D">
        <w:rPr>
          <w:spacing w:val="2"/>
          <w:sz w:val="28"/>
          <w:szCs w:val="28"/>
        </w:rPr>
        <w:t xml:space="preserve">проведение </w:t>
      </w:r>
      <w:r w:rsidR="000D537D" w:rsidRPr="00105E3D">
        <w:rPr>
          <w:spacing w:val="2"/>
          <w:sz w:val="28"/>
          <w:szCs w:val="28"/>
        </w:rPr>
        <w:t xml:space="preserve">восстановительных </w:t>
      </w:r>
      <w:r w:rsidRPr="00105E3D">
        <w:rPr>
          <w:spacing w:val="2"/>
          <w:sz w:val="28"/>
          <w:szCs w:val="28"/>
        </w:rPr>
        <w:t xml:space="preserve">программ </w:t>
      </w:r>
      <w:r w:rsidRPr="00105E3D">
        <w:rPr>
          <w:spacing w:val="5"/>
          <w:sz w:val="28"/>
          <w:szCs w:val="28"/>
        </w:rPr>
        <w:t>для участников конфликтов</w:t>
      </w:r>
      <w:r w:rsidRPr="00105E3D">
        <w:rPr>
          <w:spacing w:val="2"/>
          <w:sz w:val="28"/>
          <w:szCs w:val="28"/>
        </w:rPr>
        <w:t>;</w:t>
      </w:r>
    </w:p>
    <w:p w:rsidR="00E43BF0" w:rsidRPr="00105E3D" w:rsidRDefault="00E43BF0" w:rsidP="00105E3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E3D">
        <w:rPr>
          <w:spacing w:val="-1"/>
          <w:sz w:val="28"/>
          <w:szCs w:val="28"/>
        </w:rPr>
        <w:t>2.</w:t>
      </w:r>
      <w:r w:rsidRPr="00105E3D">
        <w:rPr>
          <w:sz w:val="28"/>
          <w:szCs w:val="28"/>
        </w:rPr>
        <w:t>создание безопасной среды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E43BF0" w:rsidRPr="00105E3D" w:rsidRDefault="00E43BF0" w:rsidP="00105E3D">
      <w:pPr>
        <w:pStyle w:val="a6"/>
        <w:spacing w:before="0" w:beforeAutospacing="0" w:after="0" w:afterAutospacing="0" w:line="360" w:lineRule="auto"/>
        <w:ind w:firstLine="709"/>
        <w:jc w:val="both"/>
        <w:rPr>
          <w:spacing w:val="2"/>
          <w:sz w:val="28"/>
          <w:szCs w:val="28"/>
        </w:rPr>
      </w:pPr>
      <w:r w:rsidRPr="00105E3D">
        <w:rPr>
          <w:spacing w:val="-1"/>
          <w:sz w:val="28"/>
          <w:szCs w:val="28"/>
        </w:rPr>
        <w:t>3.</w:t>
      </w:r>
      <w:r w:rsidRPr="00105E3D">
        <w:rPr>
          <w:spacing w:val="2"/>
          <w:sz w:val="28"/>
          <w:szCs w:val="28"/>
        </w:rPr>
        <w:t xml:space="preserve">информирование педагогов о принципах и ценностях восстановительной медиации. </w:t>
      </w:r>
    </w:p>
    <w:p w:rsidR="00E43BF0" w:rsidRDefault="00E43BF0" w:rsidP="00E43BF0">
      <w:pPr>
        <w:pStyle w:val="a6"/>
        <w:spacing w:after="0" w:afterAutospacing="0"/>
        <w:ind w:firstLine="426"/>
        <w:jc w:val="both"/>
      </w:pPr>
    </w:p>
    <w:p w:rsidR="007872F1" w:rsidRDefault="007872F1" w:rsidP="00E43BF0">
      <w:pPr>
        <w:pStyle w:val="a6"/>
        <w:spacing w:after="0" w:afterAutospacing="0"/>
        <w:ind w:firstLine="426"/>
        <w:jc w:val="both"/>
      </w:pPr>
    </w:p>
    <w:p w:rsidR="007872F1" w:rsidRDefault="007872F1" w:rsidP="00E43BF0">
      <w:pPr>
        <w:pStyle w:val="a6"/>
        <w:spacing w:after="0" w:afterAutospacing="0"/>
        <w:ind w:firstLine="426"/>
        <w:jc w:val="both"/>
      </w:pPr>
    </w:p>
    <w:p w:rsidR="00796FCA" w:rsidRPr="00E43BF0" w:rsidRDefault="00796FCA" w:rsidP="00E43BF0">
      <w:pPr>
        <w:pStyle w:val="a6"/>
        <w:spacing w:after="0" w:afterAutospacing="0"/>
        <w:ind w:firstLine="426"/>
        <w:jc w:val="both"/>
      </w:pPr>
    </w:p>
    <w:p w:rsidR="004008A3" w:rsidRPr="00E43BF0" w:rsidRDefault="004008A3" w:rsidP="00E4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BF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работы школы по погружению в тему «Школьная служба медиации» участников образовательных отношений на  2018 – 2019</w:t>
      </w:r>
    </w:p>
    <w:tbl>
      <w:tblPr>
        <w:tblStyle w:val="a3"/>
        <w:tblW w:w="0" w:type="auto"/>
        <w:tblLook w:val="04A0"/>
      </w:tblPr>
      <w:tblGrid>
        <w:gridCol w:w="445"/>
        <w:gridCol w:w="4341"/>
        <w:gridCol w:w="992"/>
        <w:gridCol w:w="1878"/>
        <w:gridCol w:w="1915"/>
      </w:tblGrid>
      <w:tr w:rsidR="004008A3" w:rsidTr="004008A3">
        <w:tc>
          <w:tcPr>
            <w:tcW w:w="445" w:type="dxa"/>
          </w:tcPr>
          <w:p w:rsidR="004008A3" w:rsidRDefault="004008A3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1" w:type="dxa"/>
          </w:tcPr>
          <w:p w:rsidR="004008A3" w:rsidRDefault="004008A3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>Образовательные события</w:t>
            </w:r>
          </w:p>
        </w:tc>
        <w:tc>
          <w:tcPr>
            <w:tcW w:w="992" w:type="dxa"/>
          </w:tcPr>
          <w:p w:rsidR="004008A3" w:rsidRPr="004008A3" w:rsidRDefault="004008A3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во часов </w:t>
            </w:r>
          </w:p>
          <w:p w:rsidR="004008A3" w:rsidRDefault="004008A3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4008A3" w:rsidRDefault="004008A3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 </w:t>
            </w:r>
          </w:p>
        </w:tc>
        <w:tc>
          <w:tcPr>
            <w:tcW w:w="1915" w:type="dxa"/>
          </w:tcPr>
          <w:p w:rsidR="004008A3" w:rsidRPr="004008A3" w:rsidRDefault="004008A3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  <w:p w:rsidR="004008A3" w:rsidRDefault="004008A3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F0" w:rsidTr="004008A3">
        <w:tc>
          <w:tcPr>
            <w:tcW w:w="445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</w:tcPr>
          <w:p w:rsidR="00E43BF0" w:rsidRDefault="00E43BF0" w:rsidP="000D5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r w:rsidR="000D537D"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992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E43BF0" w:rsidRPr="004008A3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43BF0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3BF0" w:rsidRDefault="00E43BF0" w:rsidP="000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042C48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</w:p>
        </w:tc>
      </w:tr>
      <w:tr w:rsidR="00E43BF0" w:rsidTr="004008A3">
        <w:tc>
          <w:tcPr>
            <w:tcW w:w="445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</w:tcPr>
          <w:p w:rsidR="00E43BF0" w:rsidRDefault="00E43BF0" w:rsidP="00E4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>Особенности школьных конфликтов.</w:t>
            </w:r>
          </w:p>
        </w:tc>
        <w:tc>
          <w:tcPr>
            <w:tcW w:w="992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E43BF0" w:rsidRPr="004008A3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43BF0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3BF0" w:rsidRDefault="00E43BF0" w:rsidP="000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042C48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</w:p>
        </w:tc>
      </w:tr>
      <w:tr w:rsidR="00E43BF0" w:rsidTr="004008A3">
        <w:tc>
          <w:tcPr>
            <w:tcW w:w="445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</w:tcPr>
          <w:p w:rsidR="00E43BF0" w:rsidRDefault="00E43BF0" w:rsidP="00E4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взаимоотношений</w:t>
            </w:r>
            <w:r w:rsidR="00105E3D">
              <w:rPr>
                <w:rFonts w:ascii="Times New Roman" w:hAnsi="Times New Roman" w:cs="Times New Roman"/>
                <w:sz w:val="24"/>
                <w:szCs w:val="24"/>
              </w:rPr>
              <w:t xml:space="preserve"> между всеми участниками образовательного процесса</w:t>
            </w:r>
          </w:p>
        </w:tc>
        <w:tc>
          <w:tcPr>
            <w:tcW w:w="992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E43BF0" w:rsidRPr="004008A3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43BF0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3BF0" w:rsidRDefault="00E43BF0" w:rsidP="000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042C48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</w:p>
        </w:tc>
      </w:tr>
      <w:tr w:rsidR="00E43BF0" w:rsidTr="004008A3">
        <w:tc>
          <w:tcPr>
            <w:tcW w:w="445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:rsidR="00E43BF0" w:rsidRDefault="00E43BF0" w:rsidP="00E4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Восстановительна</w:t>
            </w: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>я медиация</w:t>
            </w:r>
            <w:r w:rsidR="00105E3D">
              <w:rPr>
                <w:rFonts w:ascii="Times New Roman" w:hAnsi="Times New Roman" w:cs="Times New Roman"/>
                <w:sz w:val="24"/>
                <w:szCs w:val="24"/>
              </w:rPr>
              <w:t>, что это</w:t>
            </w: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E43BF0" w:rsidRPr="004008A3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43BF0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3BF0" w:rsidRDefault="00E43BF0" w:rsidP="000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042C48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</w:p>
        </w:tc>
      </w:tr>
      <w:tr w:rsidR="00E43BF0" w:rsidTr="004008A3">
        <w:tc>
          <w:tcPr>
            <w:tcW w:w="445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</w:tcPr>
          <w:p w:rsidR="00E43BF0" w:rsidRDefault="00E43BF0" w:rsidP="0010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105E3D">
              <w:rPr>
                <w:rFonts w:ascii="Times New Roman" w:hAnsi="Times New Roman" w:cs="Times New Roman"/>
                <w:sz w:val="24"/>
                <w:szCs w:val="24"/>
              </w:rPr>
              <w:t>школьной медиации</w:t>
            </w: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5E3D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</w:t>
            </w:r>
            <w:proofErr w:type="spellStart"/>
            <w:r w:rsidR="00105E3D">
              <w:rPr>
                <w:rFonts w:ascii="Times New Roman" w:hAnsi="Times New Roman" w:cs="Times New Roman"/>
                <w:sz w:val="24"/>
                <w:szCs w:val="24"/>
              </w:rPr>
              <w:t>медиативнах</w:t>
            </w:r>
            <w:proofErr w:type="spellEnd"/>
            <w:r w:rsidR="00105E3D">
              <w:rPr>
                <w:rFonts w:ascii="Times New Roman" w:hAnsi="Times New Roman" w:cs="Times New Roman"/>
                <w:sz w:val="24"/>
                <w:szCs w:val="24"/>
              </w:rPr>
              <w:t xml:space="preserve"> методик в работе с детьми.</w:t>
            </w:r>
          </w:p>
        </w:tc>
        <w:tc>
          <w:tcPr>
            <w:tcW w:w="992" w:type="dxa"/>
          </w:tcPr>
          <w:p w:rsidR="00E43BF0" w:rsidRDefault="00E43BF0" w:rsidP="0040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E43BF0" w:rsidRPr="004008A3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43BF0" w:rsidRDefault="00E43BF0" w:rsidP="00AD7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43BF0" w:rsidRDefault="00E43BF0" w:rsidP="000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042C48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</w:p>
        </w:tc>
      </w:tr>
    </w:tbl>
    <w:p w:rsidR="00042C48" w:rsidRDefault="00042C48" w:rsidP="004008A3">
      <w:pPr>
        <w:rPr>
          <w:rFonts w:ascii="Times New Roman" w:hAnsi="Times New Roman" w:cs="Times New Roman"/>
          <w:sz w:val="24"/>
          <w:szCs w:val="24"/>
        </w:rPr>
      </w:pPr>
    </w:p>
    <w:p w:rsidR="004008A3" w:rsidRPr="00105E3D" w:rsidRDefault="00796FCA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E3D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4008A3" w:rsidRPr="00105E3D">
        <w:rPr>
          <w:rFonts w:ascii="Times New Roman" w:hAnsi="Times New Roman" w:cs="Times New Roman"/>
          <w:b/>
          <w:sz w:val="28"/>
          <w:szCs w:val="28"/>
        </w:rPr>
        <w:t>:</w:t>
      </w:r>
    </w:p>
    <w:p w:rsidR="00E43BF0" w:rsidRPr="00105E3D" w:rsidRDefault="00E43BF0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 xml:space="preserve">- </w:t>
      </w:r>
      <w:r w:rsidR="004008A3" w:rsidRPr="00105E3D">
        <w:rPr>
          <w:rFonts w:ascii="Times New Roman" w:hAnsi="Times New Roman" w:cs="Times New Roman"/>
          <w:sz w:val="28"/>
          <w:szCs w:val="28"/>
        </w:rPr>
        <w:t>знание норм и правил межличностного общения, социального взаимодействия в рамках общего образовательного пространства с субъекта</w:t>
      </w:r>
      <w:r w:rsidRPr="00105E3D">
        <w:rPr>
          <w:rFonts w:ascii="Times New Roman" w:hAnsi="Times New Roman" w:cs="Times New Roman"/>
          <w:sz w:val="28"/>
          <w:szCs w:val="28"/>
        </w:rPr>
        <w:t xml:space="preserve">ми образовательного процесса; </w:t>
      </w:r>
    </w:p>
    <w:p w:rsidR="00E43BF0" w:rsidRPr="00105E3D" w:rsidRDefault="00E43BF0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 xml:space="preserve">- </w:t>
      </w:r>
      <w:r w:rsidR="004008A3" w:rsidRPr="00105E3D">
        <w:rPr>
          <w:rFonts w:ascii="Times New Roman" w:hAnsi="Times New Roman" w:cs="Times New Roman"/>
          <w:sz w:val="28"/>
          <w:szCs w:val="28"/>
        </w:rPr>
        <w:t>умения формулировать и отстаивать объективную оценку реальной ситуации, отбирать эффективные способы конструк</w:t>
      </w:r>
      <w:r w:rsidRPr="00105E3D">
        <w:rPr>
          <w:rFonts w:ascii="Times New Roman" w:hAnsi="Times New Roman" w:cs="Times New Roman"/>
          <w:sz w:val="28"/>
          <w:szCs w:val="28"/>
        </w:rPr>
        <w:t xml:space="preserve">тивного разрешения конфликта; </w:t>
      </w:r>
    </w:p>
    <w:p w:rsidR="004008A3" w:rsidRPr="00105E3D" w:rsidRDefault="00E43BF0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 xml:space="preserve">- </w:t>
      </w:r>
      <w:r w:rsidR="004008A3" w:rsidRPr="00105E3D">
        <w:rPr>
          <w:rFonts w:ascii="Times New Roman" w:hAnsi="Times New Roman" w:cs="Times New Roman"/>
          <w:sz w:val="28"/>
          <w:szCs w:val="28"/>
        </w:rPr>
        <w:t xml:space="preserve">владение техниками, методиками разрешения спора, приводящих стороны конфликта к разрешению разногласий. </w:t>
      </w:r>
    </w:p>
    <w:p w:rsidR="004008A3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E3D">
        <w:rPr>
          <w:rFonts w:ascii="Times New Roman" w:hAnsi="Times New Roman" w:cs="Times New Roman"/>
          <w:b/>
          <w:sz w:val="28"/>
          <w:szCs w:val="28"/>
        </w:rPr>
        <w:t>Чем служба может помочь педагогам?</w:t>
      </w:r>
    </w:p>
    <w:p w:rsidR="00E43BF0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lastRenderedPageBreak/>
        <w:t xml:space="preserve">1. Появляется возможность конструктивно управлять школьными конфликтами; </w:t>
      </w:r>
    </w:p>
    <w:p w:rsidR="00E43BF0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>2. Конфликты используются в качестве воспитательной ситуации, которая при правильной организации</w:t>
      </w:r>
      <w:r w:rsidR="000D537D" w:rsidRPr="00105E3D">
        <w:rPr>
          <w:rFonts w:ascii="Times New Roman" w:hAnsi="Times New Roman" w:cs="Times New Roman"/>
          <w:sz w:val="28"/>
          <w:szCs w:val="28"/>
        </w:rPr>
        <w:t>,</w:t>
      </w:r>
      <w:r w:rsidRPr="00105E3D">
        <w:rPr>
          <w:rFonts w:ascii="Times New Roman" w:hAnsi="Times New Roman" w:cs="Times New Roman"/>
          <w:sz w:val="28"/>
          <w:szCs w:val="28"/>
        </w:rPr>
        <w:t xml:space="preserve"> может помочь развитию школьников; </w:t>
      </w:r>
    </w:p>
    <w:p w:rsidR="00E43BF0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 xml:space="preserve">3. Происходит восстановление душевного равновесия в ходе «кругов сообщества», применяемых для работы с профессиональным выгоранием педагогов; </w:t>
      </w:r>
    </w:p>
    <w:p w:rsidR="004008A3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>4. Приобретаются новые знания и практические навыки в области выстраивания межличностных отношений в детской и детско</w:t>
      </w:r>
      <w:r w:rsidR="000D537D" w:rsidRPr="00105E3D">
        <w:rPr>
          <w:rFonts w:ascii="Times New Roman" w:hAnsi="Times New Roman" w:cs="Times New Roman"/>
          <w:sz w:val="28"/>
          <w:szCs w:val="28"/>
        </w:rPr>
        <w:t>-</w:t>
      </w:r>
      <w:r w:rsidRPr="00105E3D">
        <w:rPr>
          <w:rFonts w:ascii="Times New Roman" w:hAnsi="Times New Roman" w:cs="Times New Roman"/>
          <w:sz w:val="28"/>
          <w:szCs w:val="28"/>
        </w:rPr>
        <w:t xml:space="preserve">взрослой среде, происходит развитие методов и форм гражданского образования и воспитания, социализации школьников; </w:t>
      </w:r>
    </w:p>
    <w:p w:rsidR="00E43BF0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 xml:space="preserve">5.  Осваиваются новые педагогические инструменты для разрешения трудных ситуаций и конфликтов; </w:t>
      </w:r>
    </w:p>
    <w:p w:rsidR="00E43BF0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 xml:space="preserve">6.  Происходит освоение восстановительного подхода для поддержания порядка в детской среде; </w:t>
      </w:r>
    </w:p>
    <w:p w:rsidR="00E43BF0" w:rsidRPr="00105E3D" w:rsidRDefault="004008A3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3D">
        <w:rPr>
          <w:rFonts w:ascii="Times New Roman" w:hAnsi="Times New Roman" w:cs="Times New Roman"/>
          <w:sz w:val="28"/>
          <w:szCs w:val="28"/>
        </w:rPr>
        <w:t>7.  Укрепляется</w:t>
      </w:r>
      <w:r w:rsidR="00796FCA" w:rsidRPr="00105E3D">
        <w:rPr>
          <w:rFonts w:ascii="Times New Roman" w:hAnsi="Times New Roman" w:cs="Times New Roman"/>
          <w:sz w:val="28"/>
          <w:szCs w:val="28"/>
        </w:rPr>
        <w:t xml:space="preserve"> роль школьного самоуправления </w:t>
      </w:r>
    </w:p>
    <w:p w:rsidR="00796FCA" w:rsidRPr="00105E3D" w:rsidRDefault="00796FCA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E3D" w:rsidRDefault="00105E3D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E3D" w:rsidRDefault="00105E3D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E3D" w:rsidRDefault="00105E3D" w:rsidP="00105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08A3" w:rsidRPr="004008A3" w:rsidRDefault="004008A3" w:rsidP="00105E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08A3" w:rsidRPr="004008A3" w:rsidSect="0073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08A3"/>
    <w:rsid w:val="00042C48"/>
    <w:rsid w:val="000D537D"/>
    <w:rsid w:val="00105E3D"/>
    <w:rsid w:val="00111F8F"/>
    <w:rsid w:val="004008A3"/>
    <w:rsid w:val="0062056C"/>
    <w:rsid w:val="00731B1A"/>
    <w:rsid w:val="007872F1"/>
    <w:rsid w:val="00796FCA"/>
    <w:rsid w:val="00873CF3"/>
    <w:rsid w:val="008F0391"/>
    <w:rsid w:val="009B0F8F"/>
    <w:rsid w:val="00BB7269"/>
    <w:rsid w:val="00E43BF0"/>
    <w:rsid w:val="00FC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8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3BF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4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20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105E3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05E3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</cp:lastModifiedBy>
  <cp:revision>3</cp:revision>
  <dcterms:created xsi:type="dcterms:W3CDTF">2020-11-25T14:37:00Z</dcterms:created>
  <dcterms:modified xsi:type="dcterms:W3CDTF">2022-01-11T08:33:00Z</dcterms:modified>
</cp:coreProperties>
</file>